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37D" w:rsidRDefault="00664290" w:rsidP="00E87A1B">
      <w:pPr>
        <w:jc w:val="center"/>
        <w:rPr>
          <w:b/>
          <w:sz w:val="40"/>
          <w:szCs w:val="40"/>
        </w:rPr>
      </w:pPr>
      <w:r w:rsidRPr="00664290">
        <w:rPr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21C9A" wp14:editId="527F851E">
                <wp:simplePos x="0" y="0"/>
                <wp:positionH relativeFrom="column">
                  <wp:posOffset>-461645</wp:posOffset>
                </wp:positionH>
                <wp:positionV relativeFrom="paragraph">
                  <wp:posOffset>396240</wp:posOffset>
                </wp:positionV>
                <wp:extent cx="9220200" cy="850900"/>
                <wp:effectExtent l="0" t="0" r="0" b="5715"/>
                <wp:wrapNone/>
                <wp:docPr id="12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0" cy="850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txbx>
                        <w:txbxContent>
                          <w:p w:rsidR="00AE479A" w:rsidRDefault="00AE479A" w:rsidP="00AE479A">
                            <w:pPr>
                              <w:shd w:val="clear" w:color="auto" w:fill="FFC000"/>
                              <w:jc w:val="center"/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INSTANCIAS EN</w:t>
                            </w:r>
                            <w:r w:rsidR="00A53863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LA QUE SE PUEDEN PRESENTAR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QUEJAS Y /</w:t>
                            </w:r>
                            <w:r w:rsidR="00A53863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O DENUNCIAS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821C9A" id="Rectángulo 11" o:spid="_x0000_s1026" style="position:absolute;left:0;text-align:left;margin-left:-36.35pt;margin-top:31.2pt;width:726pt;height:6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" fillcolor="#2e74b5 [2404]" stroked="f">
                <v:textbox style="mso-fit-shape-to-text:t">
                  <w:txbxContent>
                    <w:p w:rsidR="00AE479A" w:rsidRDefault="00AE479A" w:rsidP="00AE479A">
                      <w:pPr>
                        <w:shd w:val="clear" w:color="auto" w:fill="FFC000"/>
                        <w:jc w:val="center"/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INSTANCIAS EN</w:t>
                      </w:r>
                      <w:r w:rsidR="00A53863">
                        <w:rPr>
                          <w:b/>
                          <w:sz w:val="40"/>
                          <w:szCs w:val="40"/>
                        </w:rPr>
                        <w:t xml:space="preserve"> LA QUE SE PUEDEN PRESENTAR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QUEJAS Y /</w:t>
                      </w:r>
                      <w:r w:rsidR="00A53863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O DENUNCIAS</w:t>
                      </w:r>
                    </w:p>
                  </w:txbxContent>
                </v:textbox>
              </v:rect>
            </w:pict>
          </mc:Fallback>
        </mc:AlternateContent>
      </w:r>
      <w:r w:rsidR="00E87A1B" w:rsidRPr="00E87A1B">
        <w:rPr>
          <w:b/>
          <w:sz w:val="40"/>
          <w:szCs w:val="40"/>
        </w:rPr>
        <w:t>MECANISMO</w:t>
      </w:r>
      <w:r w:rsidR="008C71B2">
        <w:rPr>
          <w:b/>
          <w:sz w:val="40"/>
          <w:szCs w:val="40"/>
        </w:rPr>
        <w:t>S</w:t>
      </w:r>
      <w:bookmarkStart w:id="0" w:name="_GoBack"/>
      <w:bookmarkEnd w:id="0"/>
      <w:r w:rsidR="00E87A1B" w:rsidRPr="00E87A1B">
        <w:rPr>
          <w:b/>
          <w:sz w:val="40"/>
          <w:szCs w:val="40"/>
        </w:rPr>
        <w:t xml:space="preserve"> DE QUEJAS Y DENUNCIAS</w:t>
      </w:r>
    </w:p>
    <w:p w:rsidR="00AE479A" w:rsidRDefault="00AE479A" w:rsidP="00E87A1B">
      <w:pPr>
        <w:jc w:val="center"/>
        <w:rPr>
          <w:b/>
          <w:sz w:val="40"/>
          <w:szCs w:val="40"/>
        </w:rPr>
      </w:pPr>
    </w:p>
    <w:p w:rsidR="00E87A1B" w:rsidRPr="00AE479A" w:rsidRDefault="00E87A1B" w:rsidP="00E87A1B">
      <w:pPr>
        <w:jc w:val="center"/>
        <w:rPr>
          <w:b/>
          <w:sz w:val="16"/>
          <w:szCs w:val="16"/>
        </w:rPr>
      </w:pPr>
    </w:p>
    <w:tbl>
      <w:tblPr>
        <w:tblStyle w:val="Tablaconcuadrcula"/>
        <w:tblW w:w="144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61"/>
        <w:gridCol w:w="2693"/>
        <w:gridCol w:w="4253"/>
        <w:gridCol w:w="141"/>
        <w:gridCol w:w="4111"/>
      </w:tblGrid>
      <w:tr w:rsidR="00E87A1B" w:rsidRPr="00E87A1B" w:rsidTr="00AE479A">
        <w:trPr>
          <w:trHeight w:val="1008"/>
        </w:trPr>
        <w:tc>
          <w:tcPr>
            <w:tcW w:w="3261" w:type="dxa"/>
            <w:shd w:val="clear" w:color="auto" w:fill="1F4E79" w:themeFill="accent1" w:themeFillShade="80"/>
            <w:hideMark/>
          </w:tcPr>
          <w:p w:rsidR="00E87A1B" w:rsidRPr="00E87A1B" w:rsidRDefault="00E87A1B" w:rsidP="00E87A1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E87A1B">
              <w:rPr>
                <w:b/>
                <w:bCs/>
                <w:color w:val="FFFFFF" w:themeColor="background1"/>
                <w:sz w:val="36"/>
                <w:szCs w:val="36"/>
              </w:rPr>
              <w:t xml:space="preserve">Instancia </w:t>
            </w:r>
            <w:r w:rsidRPr="00E87A1B">
              <w:rPr>
                <w:b/>
                <w:bCs/>
                <w:color w:val="FFFFFF" w:themeColor="background1"/>
                <w:sz w:val="36"/>
                <w:szCs w:val="36"/>
              </w:rPr>
              <w:tab/>
            </w:r>
          </w:p>
        </w:tc>
        <w:tc>
          <w:tcPr>
            <w:tcW w:w="2693" w:type="dxa"/>
            <w:shd w:val="clear" w:color="auto" w:fill="1F4E79" w:themeFill="accent1" w:themeFillShade="80"/>
            <w:hideMark/>
          </w:tcPr>
          <w:p w:rsidR="00E87A1B" w:rsidRPr="00E87A1B" w:rsidRDefault="00E87A1B" w:rsidP="00E87A1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E87A1B">
              <w:rPr>
                <w:b/>
                <w:bCs/>
                <w:color w:val="FFFFFF" w:themeColor="background1"/>
                <w:sz w:val="36"/>
                <w:szCs w:val="36"/>
              </w:rPr>
              <w:t xml:space="preserve">Teléfono / Lada sin </w:t>
            </w:r>
          </w:p>
          <w:p w:rsidR="00E87A1B" w:rsidRPr="00E87A1B" w:rsidRDefault="00E87A1B" w:rsidP="00E87A1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E87A1B">
              <w:rPr>
                <w:b/>
                <w:bCs/>
                <w:color w:val="FFFFFF" w:themeColor="background1"/>
                <w:sz w:val="36"/>
                <w:szCs w:val="36"/>
              </w:rPr>
              <w:t xml:space="preserve">costo </w:t>
            </w:r>
          </w:p>
        </w:tc>
        <w:tc>
          <w:tcPr>
            <w:tcW w:w="4253" w:type="dxa"/>
            <w:shd w:val="clear" w:color="auto" w:fill="1F4E79" w:themeFill="accent1" w:themeFillShade="80"/>
            <w:hideMark/>
          </w:tcPr>
          <w:p w:rsidR="00E87A1B" w:rsidRPr="00E87A1B" w:rsidRDefault="00E87A1B" w:rsidP="00E87A1B">
            <w:pPr>
              <w:spacing w:after="160" w:line="259" w:lineRule="auto"/>
              <w:rPr>
                <w:b/>
                <w:color w:val="FFFFFF" w:themeColor="background1"/>
                <w:sz w:val="36"/>
                <w:szCs w:val="36"/>
              </w:rPr>
            </w:pPr>
            <w:r w:rsidRPr="00E87A1B">
              <w:rPr>
                <w:b/>
                <w:bCs/>
                <w:color w:val="FFFFFF" w:themeColor="background1"/>
                <w:sz w:val="36"/>
                <w:szCs w:val="36"/>
              </w:rPr>
              <w:t xml:space="preserve">Correo electrónico y </w:t>
            </w:r>
          </w:p>
          <w:p w:rsidR="00E87A1B" w:rsidRPr="00E87A1B" w:rsidRDefault="00E87A1B" w:rsidP="00E87A1B">
            <w:pPr>
              <w:spacing w:after="160" w:line="259" w:lineRule="auto"/>
              <w:rPr>
                <w:b/>
                <w:color w:val="FFFFFF" w:themeColor="background1"/>
                <w:sz w:val="36"/>
                <w:szCs w:val="36"/>
              </w:rPr>
            </w:pPr>
            <w:r w:rsidRPr="00E87A1B">
              <w:rPr>
                <w:b/>
                <w:bCs/>
                <w:color w:val="FFFFFF" w:themeColor="background1"/>
                <w:sz w:val="36"/>
                <w:szCs w:val="36"/>
              </w:rPr>
              <w:t xml:space="preserve">página web </w:t>
            </w:r>
          </w:p>
        </w:tc>
        <w:tc>
          <w:tcPr>
            <w:tcW w:w="4252" w:type="dxa"/>
            <w:gridSpan w:val="2"/>
            <w:shd w:val="clear" w:color="auto" w:fill="1F4E79" w:themeFill="accent1" w:themeFillShade="80"/>
            <w:hideMark/>
          </w:tcPr>
          <w:p w:rsidR="00E87A1B" w:rsidRPr="00E87A1B" w:rsidRDefault="00E87A1B" w:rsidP="00E87A1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E87A1B">
              <w:rPr>
                <w:b/>
                <w:bCs/>
                <w:color w:val="FFFFFF" w:themeColor="background1"/>
                <w:sz w:val="36"/>
                <w:szCs w:val="36"/>
                <w:lang w:val="es-ES"/>
              </w:rPr>
              <w:t xml:space="preserve">  Dirección</w:t>
            </w:r>
          </w:p>
        </w:tc>
      </w:tr>
      <w:tr w:rsidR="00E87A1B" w:rsidRPr="00E87A1B" w:rsidTr="00AE479A">
        <w:trPr>
          <w:trHeight w:val="1872"/>
        </w:trPr>
        <w:tc>
          <w:tcPr>
            <w:tcW w:w="3261" w:type="dxa"/>
            <w:shd w:val="clear" w:color="auto" w:fill="FFE599" w:themeFill="accent4" w:themeFillTint="66"/>
            <w:hideMark/>
          </w:tcPr>
          <w:p w:rsidR="00E87A1B" w:rsidRPr="00E87A1B" w:rsidRDefault="00E87A1B" w:rsidP="00E87A1B">
            <w:pPr>
              <w:spacing w:after="160" w:line="259" w:lineRule="auto"/>
              <w:jc w:val="center"/>
              <w:rPr>
                <w:b/>
                <w:sz w:val="40"/>
                <w:szCs w:val="40"/>
              </w:rPr>
            </w:pPr>
            <w:r w:rsidRPr="00E87A1B">
              <w:rPr>
                <w:b/>
                <w:sz w:val="40"/>
                <w:szCs w:val="40"/>
              </w:rPr>
              <w:t xml:space="preserve">Secretaría de la </w:t>
            </w:r>
          </w:p>
          <w:p w:rsidR="00E87A1B" w:rsidRDefault="00E87A1B" w:rsidP="00E87A1B">
            <w:pPr>
              <w:spacing w:after="160" w:line="259" w:lineRule="auto"/>
              <w:jc w:val="center"/>
              <w:rPr>
                <w:b/>
                <w:sz w:val="40"/>
                <w:szCs w:val="40"/>
              </w:rPr>
            </w:pPr>
            <w:r w:rsidRPr="00E87A1B">
              <w:rPr>
                <w:b/>
                <w:sz w:val="40"/>
                <w:szCs w:val="40"/>
              </w:rPr>
              <w:t>Función Pública</w:t>
            </w:r>
          </w:p>
          <w:p w:rsidR="00E87A1B" w:rsidRPr="00E87A1B" w:rsidRDefault="00E87A1B" w:rsidP="00E87A1B">
            <w:pPr>
              <w:spacing w:after="160" w:line="259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(SFP)</w:t>
            </w:r>
          </w:p>
        </w:tc>
        <w:tc>
          <w:tcPr>
            <w:tcW w:w="2693" w:type="dxa"/>
            <w:shd w:val="clear" w:color="auto" w:fill="FFE599" w:themeFill="accent4" w:themeFillTint="66"/>
            <w:hideMark/>
          </w:tcPr>
          <w:p w:rsidR="00E87A1B" w:rsidRPr="00E87A1B" w:rsidRDefault="00E87A1B" w:rsidP="00E87A1B">
            <w:pPr>
              <w:spacing w:after="160" w:line="259" w:lineRule="auto"/>
              <w:rPr>
                <w:b/>
                <w:sz w:val="32"/>
                <w:szCs w:val="32"/>
              </w:rPr>
            </w:pPr>
            <w:r w:rsidRPr="00E87A1B">
              <w:rPr>
                <w:b/>
                <w:sz w:val="32"/>
                <w:szCs w:val="32"/>
              </w:rPr>
              <w:t xml:space="preserve">(55) 2000 3000 </w:t>
            </w:r>
          </w:p>
          <w:p w:rsidR="00E87A1B" w:rsidRDefault="00E87A1B" w:rsidP="00E87A1B">
            <w:pPr>
              <w:spacing w:after="160" w:line="259" w:lineRule="auto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E</w:t>
            </w:r>
            <w:r w:rsidRPr="00E87A1B">
              <w:rPr>
                <w:b/>
                <w:sz w:val="32"/>
                <w:szCs w:val="32"/>
                <w:lang w:val="es-ES"/>
              </w:rPr>
              <w:t xml:space="preserve">xtensión 2164 </w:t>
            </w:r>
          </w:p>
          <w:p w:rsidR="00E87A1B" w:rsidRPr="00E87A1B" w:rsidRDefault="00E87A1B" w:rsidP="00E87A1B">
            <w:pPr>
              <w:spacing w:after="160" w:line="259" w:lineRule="auto"/>
              <w:rPr>
                <w:b/>
                <w:sz w:val="40"/>
                <w:szCs w:val="40"/>
              </w:rPr>
            </w:pPr>
            <w:r w:rsidRPr="00E87A1B">
              <w:rPr>
                <w:b/>
                <w:sz w:val="32"/>
                <w:szCs w:val="32"/>
                <w:lang w:val="es-ES"/>
              </w:rPr>
              <w:t>(01 800) 1120 584</w:t>
            </w:r>
          </w:p>
        </w:tc>
        <w:tc>
          <w:tcPr>
            <w:tcW w:w="4253" w:type="dxa"/>
            <w:shd w:val="clear" w:color="auto" w:fill="FFE599" w:themeFill="accent4" w:themeFillTint="66"/>
            <w:hideMark/>
          </w:tcPr>
          <w:p w:rsidR="00E87A1B" w:rsidRPr="00AE479A" w:rsidRDefault="00E87A1B" w:rsidP="00E87A1B">
            <w:pPr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  <w:r w:rsidRPr="00AE479A">
              <w:rPr>
                <w:b/>
                <w:sz w:val="32"/>
                <w:szCs w:val="32"/>
              </w:rPr>
              <w:t xml:space="preserve">http://www.gob.mx/sfp </w:t>
            </w:r>
          </w:p>
          <w:p w:rsidR="00E87A1B" w:rsidRPr="00AE479A" w:rsidRDefault="00E87A1B" w:rsidP="00E87A1B">
            <w:pPr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  <w:r w:rsidRPr="00AE479A">
              <w:rPr>
                <w:b/>
                <w:sz w:val="32"/>
                <w:szCs w:val="32"/>
              </w:rPr>
              <w:t xml:space="preserve">https://sidec.funcionpublica.gob.mx/ </w:t>
            </w:r>
          </w:p>
        </w:tc>
        <w:tc>
          <w:tcPr>
            <w:tcW w:w="4252" w:type="dxa"/>
            <w:gridSpan w:val="2"/>
            <w:shd w:val="clear" w:color="auto" w:fill="FFE599" w:themeFill="accent4" w:themeFillTint="66"/>
            <w:hideMark/>
          </w:tcPr>
          <w:p w:rsidR="00E87A1B" w:rsidRPr="00AE479A" w:rsidRDefault="00E87A1B" w:rsidP="00E87A1B">
            <w:pPr>
              <w:spacing w:after="160" w:line="259" w:lineRule="auto"/>
              <w:jc w:val="both"/>
              <w:rPr>
                <w:b/>
                <w:sz w:val="32"/>
                <w:szCs w:val="32"/>
              </w:rPr>
            </w:pPr>
            <w:r w:rsidRPr="00AE479A">
              <w:rPr>
                <w:b/>
                <w:sz w:val="32"/>
                <w:szCs w:val="32"/>
              </w:rPr>
              <w:t>Avenida Insurgentes Sur Núm. 1735, colonia Guadalupe Inn, Alcaldía Álvaro Obregón, Código Postal 01020, México, Ciudad de México.</w:t>
            </w:r>
          </w:p>
        </w:tc>
      </w:tr>
      <w:tr w:rsidR="00E87A1B" w:rsidRPr="00E87A1B" w:rsidTr="00AE479A">
        <w:trPr>
          <w:trHeight w:val="1872"/>
        </w:trPr>
        <w:tc>
          <w:tcPr>
            <w:tcW w:w="3261" w:type="dxa"/>
            <w:shd w:val="clear" w:color="auto" w:fill="F4B083" w:themeFill="accent2" w:themeFillTint="99"/>
            <w:hideMark/>
          </w:tcPr>
          <w:p w:rsidR="00E87A1B" w:rsidRPr="00E87A1B" w:rsidRDefault="00E87A1B" w:rsidP="00E87A1B">
            <w:pPr>
              <w:spacing w:after="160" w:line="259" w:lineRule="auto"/>
              <w:jc w:val="center"/>
              <w:rPr>
                <w:b/>
                <w:sz w:val="40"/>
                <w:szCs w:val="40"/>
              </w:rPr>
            </w:pPr>
            <w:r w:rsidRPr="00E87A1B">
              <w:rPr>
                <w:b/>
                <w:sz w:val="40"/>
                <w:szCs w:val="40"/>
                <w:lang w:val="es-ES"/>
              </w:rPr>
              <w:t xml:space="preserve">Órgano Interno de Control del INMUJERES </w:t>
            </w:r>
            <w:r w:rsidRPr="00E87A1B">
              <w:rPr>
                <w:b/>
                <w:sz w:val="40"/>
                <w:szCs w:val="40"/>
                <w:lang w:val="es-ES"/>
              </w:rPr>
              <w:tab/>
            </w:r>
          </w:p>
        </w:tc>
        <w:tc>
          <w:tcPr>
            <w:tcW w:w="2693" w:type="dxa"/>
            <w:shd w:val="clear" w:color="auto" w:fill="F4B083" w:themeFill="accent2" w:themeFillTint="99"/>
            <w:hideMark/>
          </w:tcPr>
          <w:p w:rsidR="00E87A1B" w:rsidRPr="00E87A1B" w:rsidRDefault="00E87A1B" w:rsidP="00E87A1B">
            <w:pPr>
              <w:spacing w:after="160" w:line="259" w:lineRule="auto"/>
              <w:rPr>
                <w:b/>
                <w:sz w:val="32"/>
                <w:szCs w:val="32"/>
              </w:rPr>
            </w:pPr>
            <w:r w:rsidRPr="00E87A1B">
              <w:rPr>
                <w:b/>
                <w:sz w:val="32"/>
                <w:szCs w:val="32"/>
              </w:rPr>
              <w:t>(55) 5322 6050</w:t>
            </w:r>
          </w:p>
          <w:p w:rsidR="00E87A1B" w:rsidRPr="00E87A1B" w:rsidRDefault="00E87A1B" w:rsidP="00E87A1B">
            <w:pPr>
              <w:spacing w:after="160" w:line="259" w:lineRule="auto"/>
              <w:rPr>
                <w:b/>
                <w:sz w:val="40"/>
                <w:szCs w:val="40"/>
              </w:rPr>
            </w:pPr>
            <w:r w:rsidRPr="00E87A1B">
              <w:rPr>
                <w:b/>
                <w:sz w:val="32"/>
                <w:szCs w:val="32"/>
              </w:rPr>
              <w:t>(01 800) 0911 466</w:t>
            </w:r>
          </w:p>
        </w:tc>
        <w:tc>
          <w:tcPr>
            <w:tcW w:w="4253" w:type="dxa"/>
            <w:shd w:val="clear" w:color="auto" w:fill="F4B083" w:themeFill="accent2" w:themeFillTint="99"/>
            <w:hideMark/>
          </w:tcPr>
          <w:p w:rsidR="00E87A1B" w:rsidRPr="00AE479A" w:rsidRDefault="00E87A1B" w:rsidP="00E87A1B">
            <w:pPr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  <w:r w:rsidRPr="00AE479A">
              <w:rPr>
                <w:b/>
                <w:sz w:val="32"/>
                <w:szCs w:val="32"/>
              </w:rPr>
              <w:t xml:space="preserve">contraloriainterna@inmujeres.gob.mx http://www.gob.mx/inmujeres/ </w:t>
            </w:r>
            <w:r w:rsidRPr="00AE479A">
              <w:rPr>
                <w:b/>
                <w:sz w:val="32"/>
                <w:szCs w:val="32"/>
              </w:rPr>
              <w:tab/>
            </w:r>
          </w:p>
        </w:tc>
        <w:tc>
          <w:tcPr>
            <w:tcW w:w="4252" w:type="dxa"/>
            <w:gridSpan w:val="2"/>
            <w:shd w:val="clear" w:color="auto" w:fill="F4B083" w:themeFill="accent2" w:themeFillTint="99"/>
            <w:hideMark/>
          </w:tcPr>
          <w:p w:rsidR="00E87A1B" w:rsidRPr="00AE479A" w:rsidRDefault="00E87A1B" w:rsidP="00E87A1B">
            <w:pPr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  <w:r w:rsidRPr="00AE479A">
              <w:rPr>
                <w:b/>
                <w:sz w:val="32"/>
                <w:szCs w:val="32"/>
                <w:lang w:val="es-ES"/>
              </w:rPr>
              <w:t>Blvd. Adolfo López Mateos No. 3325 piso 5, Colonia San Jerónimo Lídice, Alcaldía La Magdalena Contreras, C.P. 10200, México, Ciudad de México</w:t>
            </w:r>
          </w:p>
        </w:tc>
      </w:tr>
      <w:tr w:rsidR="00E87A1B" w:rsidRPr="00E87A1B" w:rsidTr="00AE479A">
        <w:trPr>
          <w:trHeight w:val="1872"/>
        </w:trPr>
        <w:tc>
          <w:tcPr>
            <w:tcW w:w="3261" w:type="dxa"/>
            <w:shd w:val="clear" w:color="auto" w:fill="F7CAAC" w:themeFill="accent2" w:themeFillTint="66"/>
            <w:hideMark/>
          </w:tcPr>
          <w:p w:rsidR="00E87A1B" w:rsidRPr="00E87A1B" w:rsidRDefault="00E87A1B" w:rsidP="00E87A1B">
            <w:pPr>
              <w:spacing w:after="160" w:line="259" w:lineRule="auto"/>
              <w:jc w:val="center"/>
              <w:rPr>
                <w:b/>
                <w:sz w:val="40"/>
                <w:szCs w:val="40"/>
              </w:rPr>
            </w:pPr>
            <w:r w:rsidRPr="00E87A1B">
              <w:rPr>
                <w:b/>
                <w:sz w:val="40"/>
                <w:szCs w:val="40"/>
                <w:lang w:val="es-ES"/>
              </w:rPr>
              <w:lastRenderedPageBreak/>
              <w:t>O</w:t>
            </w:r>
            <w:r w:rsidR="00664290">
              <w:rPr>
                <w:b/>
                <w:sz w:val="40"/>
                <w:szCs w:val="40"/>
                <w:lang w:val="es-ES"/>
              </w:rPr>
              <w:t xml:space="preserve">rganismo </w:t>
            </w:r>
            <w:r w:rsidRPr="00E87A1B">
              <w:rPr>
                <w:b/>
                <w:sz w:val="40"/>
                <w:szCs w:val="40"/>
                <w:lang w:val="es-ES"/>
              </w:rPr>
              <w:t>E</w:t>
            </w:r>
            <w:r w:rsidR="00664290">
              <w:rPr>
                <w:b/>
                <w:sz w:val="40"/>
                <w:szCs w:val="40"/>
                <w:lang w:val="es-ES"/>
              </w:rPr>
              <w:t xml:space="preserve">statal de </w:t>
            </w:r>
            <w:r w:rsidRPr="00E87A1B">
              <w:rPr>
                <w:b/>
                <w:sz w:val="40"/>
                <w:szCs w:val="40"/>
                <w:lang w:val="es-ES"/>
              </w:rPr>
              <w:t>C</w:t>
            </w:r>
            <w:r w:rsidR="00664290">
              <w:rPr>
                <w:b/>
                <w:sz w:val="40"/>
                <w:szCs w:val="40"/>
                <w:lang w:val="es-ES"/>
              </w:rPr>
              <w:t>ontrol</w:t>
            </w:r>
          </w:p>
          <w:p w:rsidR="00E87A1B" w:rsidRDefault="00E87A1B" w:rsidP="00E87A1B">
            <w:pPr>
              <w:spacing w:after="160" w:line="259" w:lineRule="auto"/>
              <w:jc w:val="center"/>
              <w:rPr>
                <w:b/>
                <w:sz w:val="40"/>
                <w:szCs w:val="40"/>
                <w:lang w:val="es-ES"/>
              </w:rPr>
            </w:pPr>
            <w:r w:rsidRPr="00E87A1B">
              <w:rPr>
                <w:b/>
                <w:sz w:val="40"/>
                <w:szCs w:val="40"/>
                <w:lang w:val="es-ES"/>
              </w:rPr>
              <w:t>Secretaria de la Contraloría del Estado de Q. Roo</w:t>
            </w:r>
          </w:p>
          <w:p w:rsidR="00664290" w:rsidRPr="00E87A1B" w:rsidRDefault="00664290" w:rsidP="00E87A1B">
            <w:pPr>
              <w:spacing w:after="160" w:line="259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es-ES"/>
              </w:rPr>
              <w:t>(SECOES)</w:t>
            </w:r>
          </w:p>
        </w:tc>
        <w:tc>
          <w:tcPr>
            <w:tcW w:w="2693" w:type="dxa"/>
            <w:shd w:val="clear" w:color="auto" w:fill="F7CAAC" w:themeFill="accent2" w:themeFillTint="66"/>
            <w:hideMark/>
          </w:tcPr>
          <w:p w:rsidR="00E87A1B" w:rsidRPr="00664290" w:rsidRDefault="00E87A1B" w:rsidP="00E87A1B">
            <w:pPr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  <w:r w:rsidRPr="00664290">
              <w:rPr>
                <w:b/>
                <w:sz w:val="32"/>
                <w:szCs w:val="32"/>
              </w:rPr>
              <w:t>8008497784</w:t>
            </w:r>
          </w:p>
          <w:p w:rsidR="00E87A1B" w:rsidRPr="00664290" w:rsidRDefault="00E87A1B" w:rsidP="00E87A1B">
            <w:pPr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r w:rsidRPr="00664290">
              <w:rPr>
                <w:b/>
                <w:sz w:val="32"/>
                <w:szCs w:val="32"/>
              </w:rPr>
              <w:t>Tak</w:t>
            </w:r>
            <w:proofErr w:type="spellEnd"/>
            <w:r w:rsidRPr="00664290">
              <w:rPr>
                <w:b/>
                <w:sz w:val="32"/>
                <w:szCs w:val="32"/>
              </w:rPr>
              <w:t xml:space="preserve"> Pool</w:t>
            </w:r>
          </w:p>
        </w:tc>
        <w:tc>
          <w:tcPr>
            <w:tcW w:w="4394" w:type="dxa"/>
            <w:gridSpan w:val="2"/>
            <w:shd w:val="clear" w:color="auto" w:fill="F7CAAC" w:themeFill="accent2" w:themeFillTint="66"/>
            <w:hideMark/>
          </w:tcPr>
          <w:p w:rsidR="00E87A1B" w:rsidRPr="00AE479A" w:rsidRDefault="00E87A1B" w:rsidP="00E87A1B">
            <w:pPr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  <w:r w:rsidRPr="00AE479A">
              <w:rPr>
                <w:b/>
                <w:sz w:val="32"/>
                <w:szCs w:val="32"/>
              </w:rPr>
              <w:t>denuncia.qroo.gob.mx</w:t>
            </w:r>
          </w:p>
        </w:tc>
        <w:tc>
          <w:tcPr>
            <w:tcW w:w="4111" w:type="dxa"/>
            <w:shd w:val="clear" w:color="auto" w:fill="F7CAAC" w:themeFill="accent2" w:themeFillTint="66"/>
            <w:hideMark/>
          </w:tcPr>
          <w:p w:rsidR="00E87A1B" w:rsidRPr="00AE479A" w:rsidRDefault="00E87A1B" w:rsidP="00E87A1B">
            <w:pPr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  <w:r w:rsidRPr="00AE479A">
              <w:rPr>
                <w:b/>
                <w:sz w:val="32"/>
                <w:szCs w:val="32"/>
                <w:lang w:val="es-ES"/>
              </w:rPr>
              <w:t>Av. Revolución 113 Por la fuente Maya. Colonia Campestre 77030. (</w:t>
            </w:r>
            <w:proofErr w:type="gramStart"/>
            <w:r w:rsidRPr="00AE479A">
              <w:rPr>
                <w:b/>
                <w:sz w:val="32"/>
                <w:szCs w:val="32"/>
                <w:lang w:val="es-ES"/>
              </w:rPr>
              <w:t>01)(</w:t>
            </w:r>
            <w:proofErr w:type="gramEnd"/>
            <w:r w:rsidRPr="00AE479A">
              <w:rPr>
                <w:b/>
                <w:sz w:val="32"/>
                <w:szCs w:val="32"/>
                <w:lang w:val="es-ES"/>
              </w:rPr>
              <w:t>983) 8350800. Chetumal, Quintana Roo, México.</w:t>
            </w:r>
          </w:p>
        </w:tc>
      </w:tr>
      <w:tr w:rsidR="00E87A1B" w:rsidRPr="00E87A1B" w:rsidTr="00AE479A">
        <w:trPr>
          <w:trHeight w:val="1872"/>
        </w:trPr>
        <w:tc>
          <w:tcPr>
            <w:tcW w:w="3261" w:type="dxa"/>
            <w:shd w:val="clear" w:color="auto" w:fill="F4B083" w:themeFill="accent2" w:themeFillTint="99"/>
            <w:hideMark/>
          </w:tcPr>
          <w:p w:rsidR="00E87A1B" w:rsidRPr="00E87A1B" w:rsidRDefault="00E87A1B" w:rsidP="00E87A1B">
            <w:pPr>
              <w:spacing w:after="160" w:line="259" w:lineRule="auto"/>
              <w:jc w:val="center"/>
              <w:rPr>
                <w:b/>
                <w:sz w:val="40"/>
                <w:szCs w:val="40"/>
              </w:rPr>
            </w:pPr>
            <w:r w:rsidRPr="00E87A1B">
              <w:rPr>
                <w:b/>
                <w:sz w:val="40"/>
                <w:szCs w:val="40"/>
              </w:rPr>
              <w:t>Contraloría Social del IQM</w:t>
            </w:r>
          </w:p>
        </w:tc>
        <w:tc>
          <w:tcPr>
            <w:tcW w:w="2693" w:type="dxa"/>
            <w:shd w:val="clear" w:color="auto" w:fill="F4B083" w:themeFill="accent2" w:themeFillTint="99"/>
            <w:hideMark/>
          </w:tcPr>
          <w:p w:rsidR="00AE479A" w:rsidRDefault="00AE479A" w:rsidP="00E87A1B">
            <w:pPr>
              <w:spacing w:after="160" w:line="259" w:lineRule="auto"/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(Lada 01-983</w:t>
            </w:r>
            <w:proofErr w:type="gramStart"/>
            <w:r>
              <w:rPr>
                <w:b/>
                <w:sz w:val="32"/>
                <w:szCs w:val="32"/>
                <w:lang w:val="es-ES"/>
              </w:rPr>
              <w:t>)  8320718</w:t>
            </w:r>
            <w:proofErr w:type="gramEnd"/>
            <w:r>
              <w:rPr>
                <w:b/>
                <w:sz w:val="32"/>
                <w:szCs w:val="32"/>
                <w:lang w:val="es-ES"/>
              </w:rPr>
              <w:t xml:space="preserve"> </w:t>
            </w:r>
          </w:p>
          <w:p w:rsidR="00AE479A" w:rsidRDefault="00AE479A" w:rsidP="00E87A1B">
            <w:pPr>
              <w:spacing w:after="160" w:line="259" w:lineRule="auto"/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 xml:space="preserve">8331323 </w:t>
            </w:r>
          </w:p>
          <w:p w:rsidR="00AE479A" w:rsidRDefault="00E87A1B" w:rsidP="00E87A1B">
            <w:pPr>
              <w:spacing w:after="160" w:line="259" w:lineRule="auto"/>
              <w:jc w:val="center"/>
              <w:rPr>
                <w:b/>
                <w:sz w:val="32"/>
                <w:szCs w:val="32"/>
                <w:lang w:val="es-ES"/>
              </w:rPr>
            </w:pPr>
            <w:r w:rsidRPr="00664290">
              <w:rPr>
                <w:b/>
                <w:sz w:val="32"/>
                <w:szCs w:val="32"/>
                <w:lang w:val="es-ES"/>
              </w:rPr>
              <w:t xml:space="preserve">8323079   </w:t>
            </w:r>
          </w:p>
          <w:p w:rsidR="00E87A1B" w:rsidRPr="00664290" w:rsidRDefault="00AE479A" w:rsidP="00E87A1B">
            <w:pPr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s-ES"/>
              </w:rPr>
              <w:t>E</w:t>
            </w:r>
            <w:r w:rsidR="00E87A1B" w:rsidRPr="00664290">
              <w:rPr>
                <w:b/>
                <w:sz w:val="32"/>
                <w:szCs w:val="32"/>
                <w:lang w:val="es-ES"/>
              </w:rPr>
              <w:t>xt</w:t>
            </w:r>
            <w:r>
              <w:rPr>
                <w:b/>
                <w:sz w:val="32"/>
                <w:szCs w:val="32"/>
                <w:lang w:val="es-ES"/>
              </w:rPr>
              <w:t>ensión</w:t>
            </w:r>
            <w:r w:rsidR="00E87A1B" w:rsidRPr="00664290">
              <w:rPr>
                <w:b/>
                <w:sz w:val="32"/>
                <w:szCs w:val="32"/>
                <w:lang w:val="es-ES"/>
              </w:rPr>
              <w:t>, 120</w:t>
            </w:r>
          </w:p>
        </w:tc>
        <w:tc>
          <w:tcPr>
            <w:tcW w:w="4394" w:type="dxa"/>
            <w:gridSpan w:val="2"/>
            <w:shd w:val="clear" w:color="auto" w:fill="F4B083" w:themeFill="accent2" w:themeFillTint="99"/>
            <w:hideMark/>
          </w:tcPr>
          <w:p w:rsidR="00E87A1B" w:rsidRPr="00AE479A" w:rsidRDefault="00E87A1B" w:rsidP="00E87A1B">
            <w:pPr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  <w:r w:rsidRPr="00AE479A">
              <w:rPr>
                <w:b/>
                <w:sz w:val="32"/>
                <w:szCs w:val="32"/>
              </w:rPr>
              <w:t>augusto.salgado@iqm.gob.mx</w:t>
            </w:r>
          </w:p>
        </w:tc>
        <w:tc>
          <w:tcPr>
            <w:tcW w:w="4111" w:type="dxa"/>
            <w:shd w:val="clear" w:color="auto" w:fill="F4B083" w:themeFill="accent2" w:themeFillTint="99"/>
            <w:hideMark/>
          </w:tcPr>
          <w:p w:rsidR="00E87A1B" w:rsidRPr="00AE479A" w:rsidRDefault="00E87A1B" w:rsidP="00E87A1B">
            <w:pPr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  <w:r w:rsidRPr="00AE479A">
              <w:rPr>
                <w:b/>
                <w:sz w:val="32"/>
                <w:szCs w:val="32"/>
                <w:lang w:val="es-ES"/>
              </w:rPr>
              <w:t xml:space="preserve">Av. Juárez No. 49, Colonia Centro, entre </w:t>
            </w:r>
            <w:proofErr w:type="gramStart"/>
            <w:r w:rsidRPr="00AE479A">
              <w:rPr>
                <w:b/>
                <w:sz w:val="32"/>
                <w:szCs w:val="32"/>
                <w:lang w:val="es-ES"/>
              </w:rPr>
              <w:t>Av..</w:t>
            </w:r>
            <w:proofErr w:type="gramEnd"/>
            <w:r w:rsidRPr="00AE479A">
              <w:rPr>
                <w:b/>
                <w:sz w:val="32"/>
                <w:szCs w:val="32"/>
                <w:lang w:val="es-ES"/>
              </w:rPr>
              <w:t xml:space="preserve"> Álvaro Obregón y  Av. Othón P. B lanco, de la Ciudad de Chetumal, Municipio de Othón P. Blanco, estado de Quintana Roo </w:t>
            </w:r>
          </w:p>
        </w:tc>
      </w:tr>
    </w:tbl>
    <w:p w:rsidR="00664290" w:rsidRDefault="00664290" w:rsidP="00E87A1B">
      <w:pPr>
        <w:jc w:val="center"/>
        <w:rPr>
          <w:b/>
          <w:sz w:val="40"/>
          <w:szCs w:val="40"/>
        </w:rPr>
      </w:pPr>
    </w:p>
    <w:p w:rsidR="00664290" w:rsidRDefault="00664290" w:rsidP="00E87A1B">
      <w:pPr>
        <w:jc w:val="center"/>
        <w:rPr>
          <w:b/>
          <w:sz w:val="40"/>
          <w:szCs w:val="40"/>
        </w:rPr>
      </w:pPr>
    </w:p>
    <w:p w:rsidR="00E87A1B" w:rsidRDefault="00E87A1B" w:rsidP="00664290">
      <w:pPr>
        <w:tabs>
          <w:tab w:val="left" w:pos="4140"/>
        </w:tabs>
        <w:rPr>
          <w:sz w:val="40"/>
          <w:szCs w:val="40"/>
        </w:rPr>
      </w:pPr>
    </w:p>
    <w:p w:rsidR="00664290" w:rsidRDefault="00664290" w:rsidP="00664290">
      <w:pPr>
        <w:tabs>
          <w:tab w:val="left" w:pos="4140"/>
        </w:tabs>
        <w:rPr>
          <w:sz w:val="40"/>
          <w:szCs w:val="40"/>
        </w:rPr>
      </w:pPr>
    </w:p>
    <w:p w:rsidR="00664290" w:rsidRPr="00664290" w:rsidRDefault="00730C00" w:rsidP="00730C00">
      <w:pPr>
        <w:tabs>
          <w:tab w:val="left" w:pos="4140"/>
        </w:tabs>
        <w:rPr>
          <w:sz w:val="40"/>
          <w:szCs w:val="40"/>
        </w:rPr>
      </w:pPr>
      <w:r w:rsidRPr="00664290">
        <w:rPr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73B69C" wp14:editId="05315179">
                <wp:simplePos x="0" y="0"/>
                <wp:positionH relativeFrom="column">
                  <wp:posOffset>-356870</wp:posOffset>
                </wp:positionH>
                <wp:positionV relativeFrom="paragraph">
                  <wp:posOffset>-13334</wp:posOffset>
                </wp:positionV>
                <wp:extent cx="9178925" cy="361950"/>
                <wp:effectExtent l="0" t="0" r="3175" b="0"/>
                <wp:wrapNone/>
                <wp:docPr id="13" name="Tít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78925" cy="36195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64290" w:rsidRDefault="00664290" w:rsidP="0066429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Para presentar quejas y/o denuncias se tienen los siguientes medios de comunicación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: </w:t>
                            </w:r>
                            <w:r>
                              <w:rPr>
                                <w:rFonts w:ascii="Helvetica Neue" w:hAnsi="Helvetica Neue" w:cs="Arial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wrap="square" lIns="91425" tIns="91425" rIns="91425" bIns="91425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3B69C" id="_x0000_t202" coordsize="21600,21600" o:spt="202" path="m,l,21600r21600,l21600,xe">
                <v:stroke joinstyle="miter"/>
                <v:path gradientshapeok="t" o:connecttype="rect"/>
              </v:shapetype>
              <v:shape id="Título 3" o:spid="_x0000_s1027" type="#_x0000_t202" style="position:absolute;margin-left:-28.1pt;margin-top:-1.05pt;width:722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" fillcolor="#ffc000 [3207]" stroked="f">
                <v:path arrowok="t"/>
                <v:textbox inset="2.53958mm,2.53958mm,2.53958mm,2.53958mm">
                  <w:txbxContent>
                    <w:p w:rsidR="00664290" w:rsidRDefault="00664290" w:rsidP="0066429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28"/>
                          <w:szCs w:val="28"/>
                          <w:lang w:val="es-ES"/>
                        </w:rPr>
                        <w:t>Para presentar quejas y/o denuncias se tienen los siguientes medios de comunicación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28"/>
                          <w:szCs w:val="28"/>
                          <w:lang w:val="es-ES"/>
                        </w:rPr>
                        <w:t xml:space="preserve">: </w:t>
                      </w:r>
                      <w:r>
                        <w:rPr>
                          <w:rFonts w:ascii="Helvetica Neue" w:hAnsi="Helvetica Neue" w:cs="Arial"/>
                          <w:color w:val="000000"/>
                          <w:sz w:val="28"/>
                          <w:szCs w:val="28"/>
                          <w:lang w:val="en-US"/>
                        </w:rPr>
                        <w:t>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664290">
        <w:rPr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6F9F2B" wp14:editId="1A39E3AE">
                <wp:simplePos x="0" y="0"/>
                <wp:positionH relativeFrom="column">
                  <wp:posOffset>-356870</wp:posOffset>
                </wp:positionH>
                <wp:positionV relativeFrom="paragraph">
                  <wp:posOffset>-508635</wp:posOffset>
                </wp:positionV>
                <wp:extent cx="4933950" cy="409575"/>
                <wp:effectExtent l="0" t="0" r="0" b="9525"/>
                <wp:wrapNone/>
                <wp:docPr id="9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409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txbx>
                        <w:txbxContent>
                          <w:p w:rsidR="00730C00" w:rsidRPr="00730C00" w:rsidRDefault="00730C00" w:rsidP="00730C0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30C00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SECRETARIA DE LA FUNCION PÚBLICA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- SFP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F9F2B" id="_x0000_s1028" style="position:absolute;margin-left:-28.1pt;margin-top:-40.05pt;width:388.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" fillcolor="#2e74b5 [2404]" stroked="f">
                <v:textbox>
                  <w:txbxContent>
                    <w:p w:rsidR="00730C00" w:rsidRPr="00730C00" w:rsidRDefault="00730C00" w:rsidP="00730C00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730C00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SECRETARIA DE LA FUNCION PÚ</w:t>
                      </w:r>
                      <w:bookmarkStart w:id="1" w:name="_GoBack"/>
                      <w:bookmarkEnd w:id="1"/>
                      <w:r w:rsidRPr="00730C00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BLICA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- SFP</w:t>
                      </w:r>
                    </w:p>
                  </w:txbxContent>
                </v:textbox>
              </v:rect>
            </w:pict>
          </mc:Fallback>
        </mc:AlternateContent>
      </w:r>
      <w:r w:rsidR="00664290">
        <w:rPr>
          <w:sz w:val="40"/>
          <w:szCs w:val="40"/>
        </w:rPr>
        <w:t xml:space="preserve"> </w:t>
      </w:r>
      <w:r w:rsidR="00664290">
        <w:rPr>
          <w:sz w:val="40"/>
          <w:szCs w:val="40"/>
        </w:rPr>
        <w:tab/>
      </w:r>
    </w:p>
    <w:tbl>
      <w:tblPr>
        <w:tblStyle w:val="Tablaconcuadrcula"/>
        <w:tblW w:w="14459" w:type="dxa"/>
        <w:tblInd w:w="-572" w:type="dxa"/>
        <w:tblLook w:val="04A0" w:firstRow="1" w:lastRow="0" w:firstColumn="1" w:lastColumn="0" w:noHBand="0" w:noVBand="1"/>
      </w:tblPr>
      <w:tblGrid>
        <w:gridCol w:w="6379"/>
        <w:gridCol w:w="8080"/>
      </w:tblGrid>
      <w:tr w:rsidR="00664290" w:rsidTr="00730C00">
        <w:trPr>
          <w:trHeight w:val="1437"/>
        </w:trPr>
        <w:tc>
          <w:tcPr>
            <w:tcW w:w="6379" w:type="dxa"/>
            <w:shd w:val="clear" w:color="auto" w:fill="FFE599" w:themeFill="accent4" w:themeFillTint="66"/>
          </w:tcPr>
          <w:p w:rsidR="00664290" w:rsidRDefault="00664290" w:rsidP="00664290">
            <w:pPr>
              <w:tabs>
                <w:tab w:val="left" w:pos="2880"/>
              </w:tabs>
              <w:rPr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sz w:val="40"/>
                <w:szCs w:val="40"/>
              </w:rPr>
              <w:t>Vía correspondencia</w:t>
            </w:r>
          </w:p>
        </w:tc>
        <w:tc>
          <w:tcPr>
            <w:tcW w:w="8080" w:type="dxa"/>
            <w:vAlign w:val="center"/>
          </w:tcPr>
          <w:p w:rsidR="00664290" w:rsidRDefault="00664290" w:rsidP="00730C00">
            <w:pPr>
              <w:pStyle w:val="NormalWeb"/>
              <w:kinsoku w:val="0"/>
              <w:overflowPunct w:val="0"/>
              <w:spacing w:before="0" w:beforeAutospacing="0" w:after="0" w:afterAutospacing="0"/>
              <w:ind w:left="49"/>
              <w:jc w:val="both"/>
              <w:textAlignment w:val="baseline"/>
              <w:rPr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kern w:val="24"/>
                <w:sz w:val="28"/>
                <w:szCs w:val="28"/>
                <w:lang w:val="es-ES"/>
              </w:rPr>
              <w:t xml:space="preserve">Enviar escrito a la Dirección General de Denuncias e Investigaciones de la Secretaría de la Función Pública en Av. Insurgentes sur No. 1735, piso 2 Ala norte, Guadalupe </w:t>
            </w:r>
            <w:proofErr w:type="spellStart"/>
            <w:r>
              <w:rPr>
                <w:rFonts w:ascii="Arial" w:hAnsi="Arial" w:cs="Arial"/>
                <w:color w:val="000000"/>
                <w:kern w:val="24"/>
                <w:sz w:val="28"/>
                <w:szCs w:val="28"/>
                <w:lang w:val="es-ES"/>
              </w:rPr>
              <w:t>Inn</w:t>
            </w:r>
            <w:proofErr w:type="spellEnd"/>
            <w:r>
              <w:rPr>
                <w:rFonts w:ascii="Arial" w:hAnsi="Arial" w:cs="Arial"/>
                <w:color w:val="000000"/>
                <w:kern w:val="24"/>
                <w:sz w:val="28"/>
                <w:szCs w:val="28"/>
                <w:lang w:val="es-ES"/>
              </w:rPr>
              <w:t xml:space="preserve">, Álvaro Obregón, C.P. 01020, Ciudad de México. </w:t>
            </w:r>
          </w:p>
        </w:tc>
      </w:tr>
      <w:tr w:rsidR="00664290" w:rsidTr="00730C00">
        <w:tc>
          <w:tcPr>
            <w:tcW w:w="6379" w:type="dxa"/>
            <w:shd w:val="clear" w:color="auto" w:fill="FFE599" w:themeFill="accent4" w:themeFillTint="66"/>
          </w:tcPr>
          <w:p w:rsidR="00664290" w:rsidRDefault="00664290" w:rsidP="00664290">
            <w:pPr>
              <w:tabs>
                <w:tab w:val="left" w:pos="2880"/>
              </w:tabs>
              <w:rPr>
                <w:rFonts w:ascii="Arial" w:hAnsi="Arial" w:cs="Arial"/>
                <w:b/>
                <w:bCs/>
                <w:color w:val="000000"/>
                <w:kern w:val="24"/>
                <w:sz w:val="40"/>
                <w:szCs w:val="40"/>
              </w:rPr>
            </w:pPr>
            <w:r w:rsidRPr="00664290">
              <w:rPr>
                <w:rFonts w:ascii="Arial" w:hAnsi="Arial" w:cs="Arial"/>
                <w:b/>
                <w:bCs/>
                <w:color w:val="000000"/>
                <w:kern w:val="24"/>
                <w:sz w:val="40"/>
                <w:szCs w:val="40"/>
              </w:rPr>
              <w:t>Vía telefónica.</w:t>
            </w:r>
          </w:p>
        </w:tc>
        <w:tc>
          <w:tcPr>
            <w:tcW w:w="8080" w:type="dxa"/>
            <w:vAlign w:val="center"/>
          </w:tcPr>
          <w:p w:rsidR="00664290" w:rsidRDefault="00664290" w:rsidP="00730C00">
            <w:pPr>
              <w:pStyle w:val="NormalWeb"/>
              <w:ind w:left="49"/>
              <w:jc w:val="both"/>
              <w:rPr>
                <w:rFonts w:ascii="Arial" w:hAnsi="Arial" w:cs="Arial"/>
                <w:color w:val="000000"/>
                <w:kern w:val="24"/>
                <w:sz w:val="28"/>
                <w:szCs w:val="28"/>
                <w:lang w:val="es-ES"/>
              </w:rPr>
            </w:pPr>
            <w:r w:rsidRPr="00664290">
              <w:rPr>
                <w:rFonts w:ascii="Arial" w:hAnsi="Arial" w:cs="Arial"/>
                <w:color w:val="000000"/>
                <w:kern w:val="24"/>
                <w:sz w:val="28"/>
                <w:szCs w:val="28"/>
                <w:lang w:val="es-ES"/>
              </w:rPr>
              <w:t>En el interior de la República al 800 11 28 700 y en la Ciudad de México 2000 2000.</w:t>
            </w:r>
          </w:p>
        </w:tc>
      </w:tr>
      <w:tr w:rsidR="00664290" w:rsidTr="00730C00">
        <w:tc>
          <w:tcPr>
            <w:tcW w:w="6379" w:type="dxa"/>
            <w:shd w:val="clear" w:color="auto" w:fill="FFE599" w:themeFill="accent4" w:themeFillTint="66"/>
          </w:tcPr>
          <w:p w:rsidR="00664290" w:rsidRPr="00664290" w:rsidRDefault="00664290" w:rsidP="00664290">
            <w:pPr>
              <w:tabs>
                <w:tab w:val="left" w:pos="2880"/>
              </w:tabs>
              <w:rPr>
                <w:rFonts w:ascii="Arial" w:hAnsi="Arial" w:cs="Arial"/>
                <w:b/>
                <w:bCs/>
                <w:color w:val="000000"/>
                <w:kern w:val="24"/>
                <w:sz w:val="40"/>
                <w:szCs w:val="40"/>
              </w:rPr>
            </w:pPr>
            <w:r w:rsidRPr="00664290">
              <w:rPr>
                <w:rFonts w:ascii="Arial" w:hAnsi="Arial" w:cs="Arial"/>
                <w:b/>
                <w:bCs/>
                <w:color w:val="000000"/>
                <w:kern w:val="24"/>
                <w:sz w:val="40"/>
                <w:szCs w:val="40"/>
                <w:lang w:val="es-ES"/>
              </w:rPr>
              <w:t>Presencial.</w:t>
            </w:r>
          </w:p>
        </w:tc>
        <w:tc>
          <w:tcPr>
            <w:tcW w:w="8080" w:type="dxa"/>
            <w:vAlign w:val="center"/>
          </w:tcPr>
          <w:p w:rsidR="00664290" w:rsidRPr="00664290" w:rsidRDefault="00664290" w:rsidP="00730C00">
            <w:pPr>
              <w:pStyle w:val="NormalWeb"/>
              <w:ind w:left="49"/>
              <w:jc w:val="both"/>
              <w:rPr>
                <w:rFonts w:ascii="Arial" w:hAnsi="Arial" w:cs="Arial"/>
                <w:color w:val="000000"/>
                <w:kern w:val="24"/>
                <w:sz w:val="28"/>
                <w:szCs w:val="28"/>
                <w:lang w:val="es-ES"/>
              </w:rPr>
            </w:pPr>
            <w:r w:rsidRPr="00664290">
              <w:rPr>
                <w:rFonts w:ascii="Arial" w:hAnsi="Arial" w:cs="Arial"/>
                <w:color w:val="000000"/>
                <w:kern w:val="24"/>
                <w:sz w:val="28"/>
                <w:szCs w:val="28"/>
                <w:lang w:val="es-ES"/>
              </w:rPr>
              <w:t xml:space="preserve">En el módulo 3 de la Secretaría de la Función Pública ubicado en Av. Insurgentes sur No. 1735, piso 2 Ala norte, Guadalupe </w:t>
            </w:r>
            <w:proofErr w:type="spellStart"/>
            <w:r w:rsidRPr="00664290">
              <w:rPr>
                <w:rFonts w:ascii="Arial" w:hAnsi="Arial" w:cs="Arial"/>
                <w:color w:val="000000"/>
                <w:kern w:val="24"/>
                <w:sz w:val="28"/>
                <w:szCs w:val="28"/>
                <w:lang w:val="es-ES"/>
              </w:rPr>
              <w:t>Inn</w:t>
            </w:r>
            <w:proofErr w:type="spellEnd"/>
            <w:r w:rsidRPr="00664290">
              <w:rPr>
                <w:rFonts w:ascii="Arial" w:hAnsi="Arial" w:cs="Arial"/>
                <w:color w:val="000000"/>
                <w:kern w:val="24"/>
                <w:sz w:val="28"/>
                <w:szCs w:val="28"/>
                <w:lang w:val="es-ES"/>
              </w:rPr>
              <w:t>, Álvaro Obregón, C.P. 01020, Ciudad de México</w:t>
            </w:r>
          </w:p>
        </w:tc>
      </w:tr>
      <w:tr w:rsidR="00664290" w:rsidTr="00730C00">
        <w:trPr>
          <w:trHeight w:val="629"/>
        </w:trPr>
        <w:tc>
          <w:tcPr>
            <w:tcW w:w="6379" w:type="dxa"/>
            <w:shd w:val="clear" w:color="auto" w:fill="FFE599" w:themeFill="accent4" w:themeFillTint="66"/>
          </w:tcPr>
          <w:p w:rsidR="00664290" w:rsidRPr="00664290" w:rsidRDefault="00664290" w:rsidP="00664290">
            <w:pPr>
              <w:tabs>
                <w:tab w:val="left" w:pos="2880"/>
              </w:tabs>
              <w:rPr>
                <w:rFonts w:ascii="Arial" w:hAnsi="Arial" w:cs="Arial"/>
                <w:b/>
                <w:bCs/>
                <w:color w:val="000000"/>
                <w:kern w:val="24"/>
                <w:sz w:val="40"/>
                <w:szCs w:val="40"/>
                <w:lang w:val="es-ES"/>
              </w:rPr>
            </w:pPr>
            <w:r w:rsidRPr="00664290">
              <w:rPr>
                <w:rFonts w:ascii="Arial" w:hAnsi="Arial" w:cs="Arial"/>
                <w:b/>
                <w:bCs/>
                <w:color w:val="000000"/>
                <w:kern w:val="24"/>
                <w:sz w:val="40"/>
                <w:szCs w:val="40"/>
              </w:rPr>
              <w:t>Vía correo electrónico.</w:t>
            </w:r>
          </w:p>
        </w:tc>
        <w:tc>
          <w:tcPr>
            <w:tcW w:w="8080" w:type="dxa"/>
            <w:vAlign w:val="center"/>
          </w:tcPr>
          <w:p w:rsidR="00664290" w:rsidRPr="00664290" w:rsidRDefault="00664290" w:rsidP="00730C00">
            <w:pPr>
              <w:pStyle w:val="NormalWeb"/>
              <w:ind w:left="49"/>
              <w:jc w:val="both"/>
              <w:rPr>
                <w:rFonts w:ascii="Arial" w:hAnsi="Arial" w:cs="Arial"/>
                <w:color w:val="000000"/>
                <w:kern w:val="24"/>
                <w:sz w:val="28"/>
                <w:szCs w:val="28"/>
                <w:lang w:val="es-ES"/>
              </w:rPr>
            </w:pPr>
            <w:r w:rsidRPr="00664290">
              <w:rPr>
                <w:rFonts w:ascii="Arial" w:hAnsi="Arial" w:cs="Arial"/>
                <w:color w:val="000000"/>
                <w:kern w:val="24"/>
                <w:sz w:val="28"/>
                <w:szCs w:val="28"/>
              </w:rPr>
              <w:t xml:space="preserve">contraloriasocial@funcionpublica.gob.mx </w:t>
            </w:r>
          </w:p>
        </w:tc>
      </w:tr>
      <w:tr w:rsidR="00664290" w:rsidTr="00730C00">
        <w:tc>
          <w:tcPr>
            <w:tcW w:w="6379" w:type="dxa"/>
            <w:shd w:val="clear" w:color="auto" w:fill="FFE599" w:themeFill="accent4" w:themeFillTint="66"/>
          </w:tcPr>
          <w:p w:rsidR="00664290" w:rsidRPr="00664290" w:rsidRDefault="00664290" w:rsidP="00664290">
            <w:pPr>
              <w:tabs>
                <w:tab w:val="left" w:pos="2880"/>
              </w:tabs>
              <w:rPr>
                <w:rFonts w:ascii="Arial" w:hAnsi="Arial" w:cs="Arial"/>
                <w:b/>
                <w:bCs/>
                <w:color w:val="000000"/>
                <w:kern w:val="24"/>
                <w:sz w:val="40"/>
                <w:szCs w:val="40"/>
              </w:rPr>
            </w:pPr>
            <w:r w:rsidRPr="00664290">
              <w:rPr>
                <w:rFonts w:ascii="Arial" w:hAnsi="Arial" w:cs="Arial"/>
                <w:b/>
                <w:bCs/>
                <w:color w:val="000000"/>
                <w:kern w:val="24"/>
                <w:sz w:val="40"/>
                <w:szCs w:val="40"/>
                <w:lang w:val="es-ES"/>
              </w:rPr>
              <w:t>Denuncia Ciudadana de la Corrupción (SIDEC)</w:t>
            </w:r>
          </w:p>
        </w:tc>
        <w:tc>
          <w:tcPr>
            <w:tcW w:w="8080" w:type="dxa"/>
            <w:vAlign w:val="center"/>
          </w:tcPr>
          <w:p w:rsidR="00664290" w:rsidRPr="00664290" w:rsidRDefault="00664290" w:rsidP="00730C00">
            <w:pPr>
              <w:pStyle w:val="NormalWeb"/>
              <w:ind w:left="49"/>
              <w:jc w:val="both"/>
              <w:rPr>
                <w:rFonts w:ascii="Arial" w:hAnsi="Arial" w:cs="Arial"/>
                <w:color w:val="000000"/>
                <w:kern w:val="24"/>
                <w:sz w:val="28"/>
                <w:szCs w:val="28"/>
              </w:rPr>
            </w:pPr>
            <w:r w:rsidRPr="00664290">
              <w:rPr>
                <w:rFonts w:ascii="Arial" w:hAnsi="Arial" w:cs="Arial"/>
                <w:color w:val="000000"/>
                <w:kern w:val="24"/>
                <w:sz w:val="28"/>
                <w:szCs w:val="28"/>
                <w:lang w:val="es-ES"/>
              </w:rPr>
              <w:t xml:space="preserve">https://sidec.funcionpublica.gob.mx/#!/ </w:t>
            </w:r>
          </w:p>
          <w:p w:rsidR="00664290" w:rsidRPr="00664290" w:rsidRDefault="00664290" w:rsidP="00730C00">
            <w:pPr>
              <w:pStyle w:val="NormalWeb"/>
              <w:ind w:left="49"/>
              <w:jc w:val="both"/>
              <w:rPr>
                <w:rFonts w:ascii="Arial" w:hAnsi="Arial" w:cs="Arial"/>
                <w:color w:val="000000"/>
                <w:kern w:val="24"/>
                <w:sz w:val="28"/>
                <w:szCs w:val="28"/>
              </w:rPr>
            </w:pPr>
          </w:p>
        </w:tc>
      </w:tr>
      <w:tr w:rsidR="00664290" w:rsidTr="00730C00">
        <w:tc>
          <w:tcPr>
            <w:tcW w:w="6379" w:type="dxa"/>
            <w:shd w:val="clear" w:color="auto" w:fill="FFE599" w:themeFill="accent4" w:themeFillTint="66"/>
          </w:tcPr>
          <w:p w:rsidR="00664290" w:rsidRPr="00664290" w:rsidRDefault="00664290" w:rsidP="00664290">
            <w:pPr>
              <w:tabs>
                <w:tab w:val="left" w:pos="2880"/>
              </w:tabs>
              <w:rPr>
                <w:rFonts w:ascii="Arial" w:hAnsi="Arial" w:cs="Arial"/>
                <w:b/>
                <w:bCs/>
                <w:color w:val="000000"/>
                <w:kern w:val="24"/>
                <w:sz w:val="40"/>
                <w:szCs w:val="40"/>
                <w:lang w:val="es-ES"/>
              </w:rPr>
            </w:pPr>
            <w:r w:rsidRPr="00664290">
              <w:rPr>
                <w:rFonts w:ascii="Arial" w:hAnsi="Arial" w:cs="Arial"/>
                <w:b/>
                <w:bCs/>
                <w:color w:val="000000"/>
                <w:kern w:val="24"/>
                <w:sz w:val="40"/>
                <w:szCs w:val="40"/>
                <w:lang w:val="es-ES"/>
              </w:rPr>
              <w:t>Vía chat :</w:t>
            </w:r>
          </w:p>
        </w:tc>
        <w:tc>
          <w:tcPr>
            <w:tcW w:w="8080" w:type="dxa"/>
            <w:vAlign w:val="center"/>
          </w:tcPr>
          <w:p w:rsidR="00664290" w:rsidRPr="00664290" w:rsidRDefault="00664290" w:rsidP="00730C00">
            <w:pPr>
              <w:pStyle w:val="NormalWeb"/>
              <w:ind w:left="49"/>
              <w:jc w:val="both"/>
              <w:rPr>
                <w:rFonts w:ascii="Arial" w:hAnsi="Arial" w:cs="Arial"/>
                <w:color w:val="000000"/>
                <w:kern w:val="24"/>
                <w:sz w:val="28"/>
                <w:szCs w:val="28"/>
                <w:lang w:val="es-ES"/>
              </w:rPr>
            </w:pPr>
            <w:r w:rsidRPr="00664290">
              <w:rPr>
                <w:rFonts w:ascii="Arial" w:hAnsi="Arial" w:cs="Arial"/>
                <w:color w:val="000000"/>
                <w:kern w:val="24"/>
                <w:sz w:val="28"/>
                <w:szCs w:val="28"/>
                <w:lang w:val="es-ES"/>
              </w:rPr>
              <w:t xml:space="preserve">Apps para dispositivos móviles "Denuncia Ciudadana de la corrupción" </w:t>
            </w:r>
          </w:p>
        </w:tc>
      </w:tr>
      <w:tr w:rsidR="00664290" w:rsidTr="00730C00">
        <w:tc>
          <w:tcPr>
            <w:tcW w:w="6379" w:type="dxa"/>
            <w:shd w:val="clear" w:color="auto" w:fill="FFE599" w:themeFill="accent4" w:themeFillTint="66"/>
          </w:tcPr>
          <w:p w:rsidR="00664290" w:rsidRPr="00664290" w:rsidRDefault="00664290" w:rsidP="00664290">
            <w:pPr>
              <w:tabs>
                <w:tab w:val="left" w:pos="2880"/>
              </w:tabs>
              <w:rPr>
                <w:rFonts w:ascii="Arial" w:hAnsi="Arial" w:cs="Arial"/>
                <w:b/>
                <w:bCs/>
                <w:color w:val="000000"/>
                <w:kern w:val="24"/>
                <w:sz w:val="40"/>
                <w:szCs w:val="40"/>
                <w:lang w:val="es-ES"/>
              </w:rPr>
            </w:pPr>
            <w:r w:rsidRPr="00664290">
              <w:rPr>
                <w:rFonts w:ascii="Arial" w:hAnsi="Arial" w:cs="Arial"/>
                <w:b/>
                <w:bCs/>
                <w:color w:val="000000"/>
                <w:kern w:val="24"/>
                <w:sz w:val="40"/>
                <w:szCs w:val="40"/>
                <w:lang w:val="es-ES"/>
              </w:rPr>
              <w:t>Plataforma. Ciudadanos Alertadores Internos y Externos de la Corrupción</w:t>
            </w:r>
          </w:p>
        </w:tc>
        <w:tc>
          <w:tcPr>
            <w:tcW w:w="8080" w:type="dxa"/>
            <w:vAlign w:val="center"/>
          </w:tcPr>
          <w:p w:rsidR="00664290" w:rsidRPr="00664290" w:rsidRDefault="00730C00" w:rsidP="00730C00">
            <w:pPr>
              <w:pStyle w:val="NormalWeb"/>
              <w:ind w:left="49"/>
              <w:jc w:val="both"/>
              <w:rPr>
                <w:rFonts w:ascii="Arial" w:hAnsi="Arial" w:cs="Arial"/>
                <w:color w:val="000000"/>
                <w:kern w:val="24"/>
                <w:sz w:val="28"/>
                <w:szCs w:val="28"/>
                <w:lang w:val="es-ES"/>
              </w:rPr>
            </w:pPr>
            <w:r w:rsidRPr="00730C00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  <w:lang w:val="es-ES"/>
              </w:rPr>
              <w:t xml:space="preserve">(para casos graves    de corrupción o cuando se requiera de confidencialidad) </w:t>
            </w:r>
            <w:r w:rsidRPr="00730C00">
              <w:rPr>
                <w:rFonts w:ascii="Arial" w:hAnsi="Arial" w:cs="Arial"/>
                <w:color w:val="000000"/>
                <w:kern w:val="24"/>
                <w:sz w:val="28"/>
                <w:szCs w:val="28"/>
                <w:lang w:val="es-ES"/>
              </w:rPr>
              <w:t>https://alertadores.funcionpublica.gob.mx</w:t>
            </w:r>
          </w:p>
        </w:tc>
      </w:tr>
    </w:tbl>
    <w:p w:rsidR="00664290" w:rsidRPr="00664290" w:rsidRDefault="00664290" w:rsidP="00664290">
      <w:pPr>
        <w:tabs>
          <w:tab w:val="left" w:pos="2880"/>
        </w:tabs>
        <w:rPr>
          <w:sz w:val="40"/>
          <w:szCs w:val="40"/>
        </w:rPr>
      </w:pPr>
    </w:p>
    <w:sectPr w:rsidR="00664290" w:rsidRPr="00664290" w:rsidSect="00AE479A">
      <w:headerReference w:type="default" r:id="rId6"/>
      <w:pgSz w:w="15840" w:h="12240" w:orient="landscape"/>
      <w:pgMar w:top="1560" w:right="1417" w:bottom="1701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9F5" w:rsidRDefault="002F69F5" w:rsidP="00890C45">
      <w:pPr>
        <w:spacing w:after="0" w:line="240" w:lineRule="auto"/>
      </w:pPr>
      <w:r>
        <w:separator/>
      </w:r>
    </w:p>
  </w:endnote>
  <w:endnote w:type="continuationSeparator" w:id="0">
    <w:p w:rsidR="002F69F5" w:rsidRDefault="002F69F5" w:rsidP="0089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9F5" w:rsidRDefault="002F69F5" w:rsidP="00890C45">
      <w:pPr>
        <w:spacing w:after="0" w:line="240" w:lineRule="auto"/>
      </w:pPr>
      <w:r>
        <w:separator/>
      </w:r>
    </w:p>
  </w:footnote>
  <w:footnote w:type="continuationSeparator" w:id="0">
    <w:p w:rsidR="002F69F5" w:rsidRDefault="002F69F5" w:rsidP="00890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C45" w:rsidRPr="00890C45" w:rsidRDefault="00E87A1B" w:rsidP="00E87A1B">
    <w:pPr>
      <w:pStyle w:val="Encabezado"/>
      <w:tabs>
        <w:tab w:val="clear" w:pos="4419"/>
        <w:tab w:val="clear" w:pos="8838"/>
        <w:tab w:val="left" w:pos="1755"/>
      </w:tabs>
    </w:pPr>
    <w:r w:rsidRPr="00E87A1B"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6672580</wp:posOffset>
          </wp:positionH>
          <wp:positionV relativeFrom="paragraph">
            <wp:posOffset>-240030</wp:posOffset>
          </wp:positionV>
          <wp:extent cx="2149475" cy="501650"/>
          <wp:effectExtent l="0" t="0" r="3175" b="0"/>
          <wp:wrapSquare wrapText="bothSides"/>
          <wp:docPr id="10" name="Imagen 15" descr="LOGO CEIBA IQ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51" name="Imagen 15" descr="LOGO CEIBA IQ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475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E87A1B"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5929630</wp:posOffset>
          </wp:positionH>
          <wp:positionV relativeFrom="paragraph">
            <wp:posOffset>-240030</wp:posOffset>
          </wp:positionV>
          <wp:extent cx="575945" cy="511175"/>
          <wp:effectExtent l="0" t="0" r="0" b="3175"/>
          <wp:wrapSquare wrapText="bothSides"/>
          <wp:docPr id="11" name="Imagen 11" descr="C:\Users\Debby\Desktop\Nueva carpeta\LOGO GOB EDO 2016 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50" name="Imagen 2" descr="C:\Users\Debby\Desktop\Nueva carpeta\LOGO GOB EDO 2016 202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23" t="14247" r="14784" b="13710"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E87A1B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2843530</wp:posOffset>
          </wp:positionH>
          <wp:positionV relativeFrom="paragraph">
            <wp:posOffset>-344805</wp:posOffset>
          </wp:positionV>
          <wp:extent cx="2760345" cy="695325"/>
          <wp:effectExtent l="0" t="0" r="1905" b="9525"/>
          <wp:wrapSquare wrapText="bothSides"/>
          <wp:docPr id="14" name="Picture 13" descr="Fob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49" name="Picture 13" descr="Foba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034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890C45" w:rsidRPr="00890C45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-623570</wp:posOffset>
          </wp:positionH>
          <wp:positionV relativeFrom="paragraph">
            <wp:posOffset>-230505</wp:posOffset>
          </wp:positionV>
          <wp:extent cx="2665413" cy="420688"/>
          <wp:effectExtent l="0" t="0" r="1905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97" name="Imagen 8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413" cy="4206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9F"/>
    <w:rsid w:val="000C719F"/>
    <w:rsid w:val="001569B0"/>
    <w:rsid w:val="002F69F5"/>
    <w:rsid w:val="00664290"/>
    <w:rsid w:val="00730C00"/>
    <w:rsid w:val="00890C45"/>
    <w:rsid w:val="008C71B2"/>
    <w:rsid w:val="00A53863"/>
    <w:rsid w:val="00AE479A"/>
    <w:rsid w:val="00C4337D"/>
    <w:rsid w:val="00E8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48932"/>
  <w15:chartTrackingRefBased/>
  <w15:docId w15:val="{DF81F67A-CBD9-4B99-90F3-1077169D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0C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C45"/>
  </w:style>
  <w:style w:type="paragraph" w:styleId="Piedepgina">
    <w:name w:val="footer"/>
    <w:basedOn w:val="Normal"/>
    <w:link w:val="PiedepginaCar"/>
    <w:uiPriority w:val="99"/>
    <w:unhideWhenUsed/>
    <w:rsid w:val="00890C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C45"/>
  </w:style>
  <w:style w:type="table" w:styleId="Tablaconcuadrcula">
    <w:name w:val="Table Grid"/>
    <w:basedOn w:val="Tablanormal"/>
    <w:uiPriority w:val="39"/>
    <w:rsid w:val="00E87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42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salgado</dc:creator>
  <cp:keywords/>
  <dc:description/>
  <cp:lastModifiedBy>augusto salgado</cp:lastModifiedBy>
  <cp:revision>5</cp:revision>
  <dcterms:created xsi:type="dcterms:W3CDTF">2021-01-22T21:21:00Z</dcterms:created>
  <dcterms:modified xsi:type="dcterms:W3CDTF">2021-01-22T22:56:00Z</dcterms:modified>
</cp:coreProperties>
</file>