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AC22B" w14:textId="7823E507" w:rsidR="00DD76AE" w:rsidRPr="00BD4504" w:rsidRDefault="00DD76AE" w:rsidP="00BD4504">
      <w:pPr>
        <w:spacing w:after="0"/>
        <w:rPr>
          <w:rFonts w:ascii="Montserrat" w:eastAsia="Montserrat" w:hAnsi="Montserrat" w:cs="Montserrat"/>
          <w:b/>
          <w:sz w:val="20"/>
          <w:szCs w:val="20"/>
        </w:rPr>
      </w:pPr>
      <w:bookmarkStart w:id="0" w:name="_Hlk60881120"/>
      <w:bookmarkStart w:id="1" w:name="_GoBack"/>
      <w:bookmarkEnd w:id="0"/>
      <w:bookmarkEnd w:id="1"/>
      <w:r>
        <w:rPr>
          <w:rFonts w:ascii="Montserrat" w:eastAsia="Montserrat" w:hAnsi="Montserrat" w:cs="Montserrat"/>
          <w:b/>
          <w:noProof/>
          <w:sz w:val="20"/>
          <w:szCs w:val="20"/>
          <w:lang w:eastAsia="es-MX"/>
        </w:rPr>
        <w:drawing>
          <wp:anchor distT="0" distB="0" distL="114300" distR="114300" simplePos="0" relativeHeight="251662336" behindDoc="0" locked="0" layoutInCell="1" allowOverlap="1" wp14:anchorId="6E474117" wp14:editId="5EFC18A4">
            <wp:simplePos x="0" y="0"/>
            <wp:positionH relativeFrom="column">
              <wp:posOffset>932815</wp:posOffset>
            </wp:positionH>
            <wp:positionV relativeFrom="paragraph">
              <wp:posOffset>-684530</wp:posOffset>
            </wp:positionV>
            <wp:extent cx="2609215" cy="865505"/>
            <wp:effectExtent l="0" t="0" r="63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215" cy="865505"/>
                    </a:xfrm>
                    <a:prstGeom prst="rect">
                      <a:avLst/>
                    </a:prstGeom>
                    <a:noFill/>
                  </pic:spPr>
                </pic:pic>
              </a:graphicData>
            </a:graphic>
            <wp14:sizeRelH relativeFrom="page">
              <wp14:pctWidth>0</wp14:pctWidth>
            </wp14:sizeRelH>
            <wp14:sizeRelV relativeFrom="page">
              <wp14:pctHeight>0</wp14:pctHeight>
            </wp14:sizeRelV>
          </wp:anchor>
        </w:drawing>
      </w:r>
      <w:r>
        <w:rPr>
          <w:rFonts w:ascii="Montserrat" w:eastAsia="Montserrat" w:hAnsi="Montserrat" w:cs="Montserrat"/>
          <w:b/>
          <w:noProof/>
          <w:sz w:val="20"/>
          <w:szCs w:val="20"/>
          <w:lang w:eastAsia="es-MX"/>
        </w:rPr>
        <w:drawing>
          <wp:anchor distT="0" distB="0" distL="114300" distR="114300" simplePos="0" relativeHeight="251661312" behindDoc="0" locked="0" layoutInCell="1" allowOverlap="1" wp14:anchorId="2A14038E" wp14:editId="6A3DC6AF">
            <wp:simplePos x="0" y="0"/>
            <wp:positionH relativeFrom="column">
              <wp:posOffset>84455</wp:posOffset>
            </wp:positionH>
            <wp:positionV relativeFrom="paragraph">
              <wp:posOffset>-679450</wp:posOffset>
            </wp:positionV>
            <wp:extent cx="1920240" cy="847725"/>
            <wp:effectExtent l="0" t="0" r="381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240" cy="847725"/>
                    </a:xfrm>
                    <a:prstGeom prst="rect">
                      <a:avLst/>
                    </a:prstGeom>
                    <a:noFill/>
                  </pic:spPr>
                </pic:pic>
              </a:graphicData>
            </a:graphic>
          </wp:anchor>
        </w:drawing>
      </w:r>
    </w:p>
    <w:p w14:paraId="7A4E58F4" w14:textId="77777777" w:rsidR="00295F65" w:rsidRPr="00BD4504" w:rsidRDefault="00295F65" w:rsidP="00BD4504">
      <w:pPr>
        <w:spacing w:after="0" w:line="240" w:lineRule="auto"/>
        <w:jc w:val="center"/>
        <w:rPr>
          <w:rFonts w:ascii="Montserrat" w:eastAsia="Montserrat" w:hAnsi="Montserrat" w:cs="Montserrat"/>
          <w:b/>
          <w:sz w:val="20"/>
          <w:szCs w:val="20"/>
        </w:rPr>
      </w:pPr>
      <w:r w:rsidRPr="00BD4504">
        <w:rPr>
          <w:rFonts w:ascii="Montserrat" w:eastAsia="Montserrat" w:hAnsi="Montserrat" w:cs="Montserrat"/>
          <w:b/>
          <w:sz w:val="20"/>
          <w:szCs w:val="20"/>
        </w:rPr>
        <w:t>FONDO PARA EL BIENESTAR Y AVANCE DE LAS MUJERES FOBAM 2020</w:t>
      </w:r>
    </w:p>
    <w:p w14:paraId="2AB78061" w14:textId="77777777" w:rsidR="00295F65" w:rsidRPr="00BD4504" w:rsidRDefault="00295F65" w:rsidP="00BD4504">
      <w:pPr>
        <w:spacing w:after="0" w:line="240" w:lineRule="auto"/>
        <w:jc w:val="center"/>
        <w:rPr>
          <w:rFonts w:ascii="Montserrat" w:eastAsia="Montserrat" w:hAnsi="Montserrat" w:cs="Montserrat"/>
          <w:b/>
          <w:sz w:val="20"/>
          <w:szCs w:val="20"/>
        </w:rPr>
      </w:pPr>
      <w:r w:rsidRPr="00BD4504">
        <w:rPr>
          <w:rFonts w:ascii="Montserrat" w:eastAsia="Montserrat" w:hAnsi="Montserrat" w:cs="Montserrat"/>
          <w:b/>
          <w:sz w:val="20"/>
          <w:szCs w:val="20"/>
        </w:rPr>
        <w:t>REPORTE GENERAL DE VISITA DE SEGUIMIENTO</w:t>
      </w:r>
    </w:p>
    <w:p w14:paraId="16945161" w14:textId="6290CFDE" w:rsidR="00AC564A" w:rsidRPr="00BD4504" w:rsidRDefault="00295F65" w:rsidP="00BD4504">
      <w:pPr>
        <w:spacing w:after="0" w:line="240" w:lineRule="auto"/>
        <w:jc w:val="center"/>
        <w:rPr>
          <w:rFonts w:ascii="Montserrat" w:eastAsia="Montserrat" w:hAnsi="Montserrat" w:cs="Montserrat"/>
          <w:b/>
          <w:sz w:val="20"/>
          <w:szCs w:val="20"/>
          <w:u w:val="single"/>
        </w:rPr>
      </w:pPr>
      <w:r w:rsidRPr="00BD4504">
        <w:rPr>
          <w:rFonts w:ascii="Montserrat" w:eastAsia="Montserrat" w:hAnsi="Montserrat" w:cs="Montserrat"/>
          <w:b/>
          <w:sz w:val="20"/>
          <w:szCs w:val="20"/>
        </w:rPr>
        <w:t xml:space="preserve">FOLIO: </w:t>
      </w:r>
      <w:r w:rsidRPr="00BD4504">
        <w:rPr>
          <w:rFonts w:ascii="Montserrat" w:eastAsia="Montserrat" w:hAnsi="Montserrat" w:cs="Montserrat"/>
          <w:b/>
          <w:sz w:val="20"/>
          <w:szCs w:val="20"/>
          <w:u w:val="single"/>
        </w:rPr>
        <w:t>FOBAM-2020-</w:t>
      </w:r>
      <w:r w:rsidR="00C2780F" w:rsidRPr="00BD4504">
        <w:rPr>
          <w:rFonts w:ascii="Montserrat" w:eastAsia="Montserrat" w:hAnsi="Montserrat" w:cs="Montserrat"/>
          <w:b/>
          <w:sz w:val="20"/>
          <w:szCs w:val="20"/>
          <w:u w:val="single"/>
        </w:rPr>
        <w:t>3</w:t>
      </w:r>
      <w:r w:rsidRPr="00BD4504">
        <w:rPr>
          <w:rFonts w:ascii="Montserrat" w:eastAsia="Montserrat" w:hAnsi="Montserrat" w:cs="Montserrat"/>
          <w:b/>
          <w:sz w:val="20"/>
          <w:szCs w:val="20"/>
          <w:u w:val="single"/>
        </w:rPr>
        <w:t>0</w:t>
      </w: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6791"/>
      </w:tblGrid>
      <w:tr w:rsidR="00295F65" w14:paraId="609114B0" w14:textId="77777777" w:rsidTr="00AA78A5">
        <w:tc>
          <w:tcPr>
            <w:tcW w:w="9054"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040F7891" w14:textId="77777777" w:rsidR="00295F65" w:rsidRDefault="00295F65" w:rsidP="00295F65">
            <w:pPr>
              <w:widowControl w:val="0"/>
              <w:numPr>
                <w:ilvl w:val="0"/>
                <w:numId w:val="1"/>
              </w:numPr>
              <w:spacing w:after="0" w:line="240" w:lineRule="auto"/>
              <w:jc w:val="both"/>
              <w:rPr>
                <w:rFonts w:ascii="Montserrat" w:eastAsia="Montserrat" w:hAnsi="Montserrat" w:cs="Montserrat"/>
                <w:i/>
                <w:sz w:val="20"/>
                <w:szCs w:val="20"/>
              </w:rPr>
            </w:pPr>
            <w:r>
              <w:rPr>
                <w:rFonts w:ascii="Montserrat" w:eastAsia="Montserrat" w:hAnsi="Montserrat" w:cs="Montserrat"/>
                <w:i/>
                <w:sz w:val="20"/>
                <w:szCs w:val="20"/>
              </w:rPr>
              <w:t>Datos de la IMEF</w:t>
            </w:r>
          </w:p>
        </w:tc>
      </w:tr>
      <w:tr w:rsidR="00295F65" w14:paraId="6BCA99B2" w14:textId="77777777" w:rsidTr="00D27145">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37EC0" w14:textId="77777777" w:rsidR="00295F65" w:rsidRDefault="00295F65" w:rsidP="0007453F">
            <w:pPr>
              <w:spacing w:after="0" w:line="240" w:lineRule="auto"/>
              <w:rPr>
                <w:rFonts w:ascii="Montserrat" w:eastAsia="Montserrat" w:hAnsi="Montserrat" w:cs="Montserrat"/>
                <w:sz w:val="20"/>
                <w:szCs w:val="20"/>
              </w:rPr>
            </w:pPr>
            <w:r>
              <w:rPr>
                <w:rFonts w:ascii="Montserrat" w:eastAsia="Montserrat" w:hAnsi="Montserrat" w:cs="Montserrat"/>
                <w:sz w:val="20"/>
                <w:szCs w:val="20"/>
              </w:rPr>
              <w:t>Nombre de la institución</w:t>
            </w:r>
          </w:p>
        </w:tc>
        <w:tc>
          <w:tcPr>
            <w:tcW w:w="6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26B49" w14:textId="1E3B4F51" w:rsidR="00295F65" w:rsidRDefault="0007453F" w:rsidP="00AA78A5">
            <w:pPr>
              <w:rPr>
                <w:rFonts w:ascii="Montserrat" w:eastAsia="Montserrat" w:hAnsi="Montserrat" w:cs="Montserrat"/>
                <w:sz w:val="20"/>
                <w:szCs w:val="20"/>
              </w:rPr>
            </w:pPr>
            <w:r>
              <w:rPr>
                <w:rFonts w:ascii="Montserrat" w:eastAsia="Montserrat" w:hAnsi="Montserrat" w:cs="Montserrat"/>
                <w:sz w:val="20"/>
                <w:szCs w:val="20"/>
              </w:rPr>
              <w:t>Instituto Quintanarroense de la Mujer (IQM)</w:t>
            </w:r>
          </w:p>
        </w:tc>
      </w:tr>
      <w:tr w:rsidR="00295F65" w14:paraId="7AFBCFE3" w14:textId="77777777" w:rsidTr="00D27145">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73B1F" w14:textId="77777777" w:rsidR="00295F65" w:rsidRDefault="00295F65" w:rsidP="00AA78A5">
            <w:pPr>
              <w:rPr>
                <w:rFonts w:ascii="Montserrat" w:eastAsia="Montserrat" w:hAnsi="Montserrat" w:cs="Montserrat"/>
                <w:sz w:val="20"/>
                <w:szCs w:val="20"/>
              </w:rPr>
            </w:pPr>
            <w:r>
              <w:rPr>
                <w:rFonts w:ascii="Montserrat" w:eastAsia="Montserrat" w:hAnsi="Montserrat" w:cs="Montserrat"/>
                <w:sz w:val="20"/>
                <w:szCs w:val="20"/>
              </w:rPr>
              <w:t>Titular</w:t>
            </w:r>
          </w:p>
        </w:tc>
        <w:tc>
          <w:tcPr>
            <w:tcW w:w="6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3FF09" w14:textId="6B619187" w:rsidR="00295F65" w:rsidRDefault="00E149E9" w:rsidP="00AA78A5">
            <w:pPr>
              <w:rPr>
                <w:rFonts w:ascii="Montserrat" w:eastAsia="Montserrat" w:hAnsi="Montserrat" w:cs="Montserrat"/>
                <w:sz w:val="20"/>
                <w:szCs w:val="20"/>
              </w:rPr>
            </w:pPr>
            <w:r>
              <w:rPr>
                <w:rFonts w:ascii="Montserrat" w:eastAsia="Montserrat" w:hAnsi="Montserrat" w:cs="Montserrat"/>
                <w:sz w:val="20"/>
                <w:szCs w:val="20"/>
              </w:rPr>
              <w:t>C.D</w:t>
            </w:r>
            <w:r w:rsidR="0007453F">
              <w:rPr>
                <w:rFonts w:ascii="Montserrat" w:eastAsia="Montserrat" w:hAnsi="Montserrat" w:cs="Montserrat"/>
                <w:sz w:val="20"/>
                <w:szCs w:val="20"/>
              </w:rPr>
              <w:t>. Silvia Damián López</w:t>
            </w:r>
          </w:p>
        </w:tc>
      </w:tr>
      <w:tr w:rsidR="00295F65" w14:paraId="33B72930" w14:textId="77777777" w:rsidTr="00D27145">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32C94" w14:textId="77777777" w:rsidR="00295F65" w:rsidRDefault="00295F65" w:rsidP="00AA78A5">
            <w:pPr>
              <w:tabs>
                <w:tab w:val="center" w:pos="4600"/>
              </w:tabs>
              <w:rPr>
                <w:rFonts w:ascii="Montserrat" w:eastAsia="Montserrat" w:hAnsi="Montserrat" w:cs="Montserrat"/>
                <w:sz w:val="20"/>
                <w:szCs w:val="20"/>
              </w:rPr>
            </w:pPr>
            <w:r>
              <w:rPr>
                <w:rFonts w:ascii="Montserrat" w:eastAsia="Montserrat" w:hAnsi="Montserrat" w:cs="Montserrat"/>
                <w:sz w:val="20"/>
                <w:szCs w:val="20"/>
              </w:rPr>
              <w:t>Municipio</w:t>
            </w:r>
          </w:p>
        </w:tc>
        <w:tc>
          <w:tcPr>
            <w:tcW w:w="6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20002" w14:textId="5849F18B" w:rsidR="00295F65" w:rsidRDefault="0007453F" w:rsidP="00AA78A5">
            <w:pPr>
              <w:rPr>
                <w:rFonts w:ascii="Montserrat" w:eastAsia="Montserrat" w:hAnsi="Montserrat" w:cs="Montserrat"/>
                <w:sz w:val="20"/>
                <w:szCs w:val="20"/>
              </w:rPr>
            </w:pPr>
            <w:r>
              <w:rPr>
                <w:rFonts w:ascii="Montserrat" w:eastAsia="Montserrat" w:hAnsi="Montserrat" w:cs="Montserrat"/>
                <w:sz w:val="20"/>
                <w:szCs w:val="20"/>
              </w:rPr>
              <w:t>Othón P. Blanco</w:t>
            </w:r>
          </w:p>
        </w:tc>
      </w:tr>
      <w:tr w:rsidR="00295F65" w14:paraId="77D43B87" w14:textId="77777777" w:rsidTr="00D27145">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3F5D3" w14:textId="77777777" w:rsidR="00295F65" w:rsidRDefault="00295F65" w:rsidP="00AA78A5">
            <w:pPr>
              <w:tabs>
                <w:tab w:val="center" w:pos="4600"/>
              </w:tabs>
              <w:rPr>
                <w:rFonts w:ascii="Montserrat" w:eastAsia="Montserrat" w:hAnsi="Montserrat" w:cs="Montserrat"/>
                <w:sz w:val="20"/>
                <w:szCs w:val="20"/>
              </w:rPr>
            </w:pPr>
            <w:r>
              <w:rPr>
                <w:rFonts w:ascii="Montserrat" w:eastAsia="Montserrat" w:hAnsi="Montserrat" w:cs="Montserrat"/>
                <w:sz w:val="20"/>
                <w:szCs w:val="20"/>
              </w:rPr>
              <w:t>Entidad Federativa</w:t>
            </w:r>
          </w:p>
        </w:tc>
        <w:tc>
          <w:tcPr>
            <w:tcW w:w="6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A5BE5" w14:textId="5FC40A52" w:rsidR="00295F65" w:rsidRDefault="0007453F" w:rsidP="00AA78A5">
            <w:pPr>
              <w:rPr>
                <w:rFonts w:ascii="Montserrat" w:eastAsia="Montserrat" w:hAnsi="Montserrat" w:cs="Montserrat"/>
                <w:sz w:val="20"/>
                <w:szCs w:val="20"/>
              </w:rPr>
            </w:pPr>
            <w:r>
              <w:rPr>
                <w:rFonts w:ascii="Montserrat" w:eastAsia="Montserrat" w:hAnsi="Montserrat" w:cs="Montserrat"/>
                <w:sz w:val="20"/>
                <w:szCs w:val="20"/>
              </w:rPr>
              <w:t>Quintana Roo</w:t>
            </w:r>
          </w:p>
        </w:tc>
      </w:tr>
      <w:tr w:rsidR="00295F65" w14:paraId="713CA18D" w14:textId="77777777" w:rsidTr="00D27145">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C93FE" w14:textId="77777777" w:rsidR="00295F65" w:rsidRDefault="00295F65" w:rsidP="00AA78A5">
            <w:pPr>
              <w:tabs>
                <w:tab w:val="center" w:pos="4600"/>
              </w:tabs>
              <w:rPr>
                <w:rFonts w:ascii="Montserrat" w:eastAsia="Montserrat" w:hAnsi="Montserrat" w:cs="Montserrat"/>
                <w:sz w:val="20"/>
                <w:szCs w:val="20"/>
              </w:rPr>
            </w:pPr>
            <w:r>
              <w:rPr>
                <w:rFonts w:ascii="Montserrat" w:eastAsia="Montserrat" w:hAnsi="Montserrat" w:cs="Montserrat"/>
                <w:sz w:val="20"/>
                <w:szCs w:val="20"/>
              </w:rPr>
              <w:t xml:space="preserve">Teléfono </w:t>
            </w:r>
          </w:p>
        </w:tc>
        <w:tc>
          <w:tcPr>
            <w:tcW w:w="6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64B1F" w14:textId="1ED938BC" w:rsidR="00295F65" w:rsidRDefault="0007453F" w:rsidP="00AA78A5">
            <w:pPr>
              <w:rPr>
                <w:rFonts w:ascii="Montserrat" w:eastAsia="Montserrat" w:hAnsi="Montserrat" w:cs="Montserrat"/>
                <w:sz w:val="20"/>
                <w:szCs w:val="20"/>
              </w:rPr>
            </w:pPr>
            <w:r>
              <w:rPr>
                <w:rFonts w:ascii="Montserrat" w:eastAsia="Montserrat" w:hAnsi="Montserrat" w:cs="Montserrat"/>
                <w:sz w:val="20"/>
                <w:szCs w:val="20"/>
              </w:rPr>
              <w:t xml:space="preserve">(983) 83 </w:t>
            </w:r>
            <w:r>
              <w:rPr>
                <w:rFonts w:ascii="Montserrat" w:eastAsia="Montserrat" w:hAnsi="Montserrat" w:cs="Montserrat"/>
                <w:noProof/>
                <w:sz w:val="20"/>
                <w:szCs w:val="20"/>
              </w:rPr>
              <w:t>23079</w:t>
            </w:r>
          </w:p>
        </w:tc>
      </w:tr>
      <w:tr w:rsidR="00295F65" w14:paraId="7FBEC4B9" w14:textId="77777777" w:rsidTr="00D27145">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E8E64" w14:textId="77777777" w:rsidR="00295F65" w:rsidRDefault="00295F65" w:rsidP="00AA78A5">
            <w:pPr>
              <w:rPr>
                <w:rFonts w:ascii="Montserrat" w:eastAsia="Montserrat" w:hAnsi="Montserrat" w:cs="Montserrat"/>
                <w:sz w:val="20"/>
                <w:szCs w:val="20"/>
              </w:rPr>
            </w:pPr>
            <w:r>
              <w:rPr>
                <w:rFonts w:ascii="Montserrat" w:eastAsia="Montserrat" w:hAnsi="Montserrat" w:cs="Montserrat"/>
                <w:sz w:val="20"/>
                <w:szCs w:val="20"/>
              </w:rPr>
              <w:t xml:space="preserve">Correo </w:t>
            </w:r>
          </w:p>
        </w:tc>
        <w:tc>
          <w:tcPr>
            <w:tcW w:w="6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96905" w14:textId="5C695962" w:rsidR="00295F65" w:rsidRDefault="0007453F" w:rsidP="00AA78A5">
            <w:pPr>
              <w:rPr>
                <w:rFonts w:ascii="Montserrat" w:eastAsia="Montserrat" w:hAnsi="Montserrat" w:cs="Montserrat"/>
                <w:sz w:val="20"/>
                <w:szCs w:val="20"/>
              </w:rPr>
            </w:pPr>
            <w:r w:rsidRPr="0007453F">
              <w:rPr>
                <w:rFonts w:ascii="Montserrat" w:eastAsia="Montserrat" w:hAnsi="Montserrat" w:cs="Montserrat"/>
                <w:sz w:val="20"/>
                <w:szCs w:val="20"/>
              </w:rPr>
              <w:t>mujerqroo@gmail.com</w:t>
            </w:r>
          </w:p>
        </w:tc>
      </w:tr>
    </w:tbl>
    <w:p w14:paraId="548DDA3A" w14:textId="77777777" w:rsidR="00295F65" w:rsidRDefault="00295F65" w:rsidP="00295F65">
      <w:pPr>
        <w:rPr>
          <w:rFonts w:ascii="Montserrat" w:eastAsia="Montserrat" w:hAnsi="Montserrat" w:cs="Montserrat"/>
          <w:sz w:val="20"/>
          <w:szCs w:val="20"/>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6791"/>
      </w:tblGrid>
      <w:tr w:rsidR="00295F65" w14:paraId="697A752D" w14:textId="77777777" w:rsidTr="00AA78A5">
        <w:tc>
          <w:tcPr>
            <w:tcW w:w="9054"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60F9C7FF" w14:textId="77777777" w:rsidR="00295F65" w:rsidRDefault="00295F65" w:rsidP="00295F65">
            <w:pPr>
              <w:widowControl w:val="0"/>
              <w:numPr>
                <w:ilvl w:val="0"/>
                <w:numId w:val="1"/>
              </w:numPr>
              <w:spacing w:after="0" w:line="240" w:lineRule="auto"/>
              <w:jc w:val="both"/>
              <w:rPr>
                <w:rFonts w:ascii="Montserrat" w:eastAsia="Montserrat" w:hAnsi="Montserrat" w:cs="Montserrat"/>
                <w:i/>
                <w:sz w:val="20"/>
                <w:szCs w:val="20"/>
              </w:rPr>
            </w:pPr>
            <w:r>
              <w:rPr>
                <w:rFonts w:ascii="Montserrat" w:eastAsia="Montserrat" w:hAnsi="Montserrat" w:cs="Montserrat"/>
                <w:i/>
                <w:sz w:val="20"/>
                <w:szCs w:val="20"/>
              </w:rPr>
              <w:t>Datos de la persona Coordinadora del Proyecto</w:t>
            </w:r>
          </w:p>
        </w:tc>
      </w:tr>
      <w:tr w:rsidR="00295F65" w14:paraId="05D5CA89" w14:textId="77777777" w:rsidTr="00D27145">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E1CA3" w14:textId="77777777" w:rsidR="00295F65" w:rsidRDefault="00295F65" w:rsidP="00AA78A5">
            <w:pPr>
              <w:rPr>
                <w:rFonts w:ascii="Montserrat" w:eastAsia="Montserrat" w:hAnsi="Montserrat" w:cs="Montserrat"/>
                <w:sz w:val="20"/>
                <w:szCs w:val="20"/>
              </w:rPr>
            </w:pPr>
            <w:r>
              <w:rPr>
                <w:rFonts w:ascii="Montserrat" w:eastAsia="Montserrat" w:hAnsi="Montserrat" w:cs="Montserrat"/>
                <w:sz w:val="20"/>
                <w:szCs w:val="20"/>
              </w:rPr>
              <w:t xml:space="preserve">Nombre </w:t>
            </w:r>
          </w:p>
        </w:tc>
        <w:tc>
          <w:tcPr>
            <w:tcW w:w="6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D5229" w14:textId="70FE0376" w:rsidR="00295F65" w:rsidRDefault="00E149E9" w:rsidP="00AA78A5">
            <w:pPr>
              <w:rPr>
                <w:rFonts w:ascii="Montserrat" w:eastAsia="Montserrat" w:hAnsi="Montserrat" w:cs="Montserrat"/>
                <w:sz w:val="20"/>
                <w:szCs w:val="20"/>
              </w:rPr>
            </w:pPr>
            <w:r>
              <w:rPr>
                <w:rFonts w:ascii="Montserrat" w:eastAsia="Montserrat" w:hAnsi="Montserrat" w:cs="Montserrat"/>
                <w:sz w:val="20"/>
                <w:szCs w:val="20"/>
              </w:rPr>
              <w:t>Lcda. Leticia Vargas Rivera</w:t>
            </w:r>
          </w:p>
        </w:tc>
      </w:tr>
      <w:tr w:rsidR="00295F65" w14:paraId="0A488C38" w14:textId="77777777" w:rsidTr="00D27145">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7A2DD" w14:textId="77777777" w:rsidR="00295F65" w:rsidRDefault="00295F65" w:rsidP="00AA78A5">
            <w:pPr>
              <w:rPr>
                <w:rFonts w:ascii="Montserrat" w:eastAsia="Montserrat" w:hAnsi="Montserrat" w:cs="Montserrat"/>
                <w:sz w:val="20"/>
                <w:szCs w:val="20"/>
              </w:rPr>
            </w:pPr>
            <w:r>
              <w:rPr>
                <w:rFonts w:ascii="Montserrat" w:eastAsia="Montserrat" w:hAnsi="Montserrat" w:cs="Montserrat"/>
                <w:sz w:val="20"/>
                <w:szCs w:val="20"/>
              </w:rPr>
              <w:t xml:space="preserve">Teléfono </w:t>
            </w:r>
          </w:p>
        </w:tc>
        <w:tc>
          <w:tcPr>
            <w:tcW w:w="6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FE1DD" w14:textId="0CA1EF7E" w:rsidR="00295F65" w:rsidRDefault="00E149E9" w:rsidP="00AA78A5">
            <w:pPr>
              <w:rPr>
                <w:rFonts w:ascii="Montserrat" w:eastAsia="Montserrat" w:hAnsi="Montserrat" w:cs="Montserrat"/>
                <w:sz w:val="20"/>
                <w:szCs w:val="20"/>
              </w:rPr>
            </w:pPr>
            <w:r>
              <w:rPr>
                <w:rFonts w:ascii="Montserrat" w:eastAsia="Montserrat" w:hAnsi="Montserrat" w:cs="Montserrat"/>
                <w:sz w:val="20"/>
                <w:szCs w:val="20"/>
              </w:rPr>
              <w:t>999 451 4272</w:t>
            </w:r>
          </w:p>
        </w:tc>
      </w:tr>
      <w:tr w:rsidR="00295F65" w14:paraId="17B6B684" w14:textId="77777777" w:rsidTr="00D27145">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7E4E9" w14:textId="77777777" w:rsidR="00295F65" w:rsidRDefault="00295F65" w:rsidP="00AA78A5">
            <w:pPr>
              <w:rPr>
                <w:rFonts w:ascii="Montserrat" w:eastAsia="Montserrat" w:hAnsi="Montserrat" w:cs="Montserrat"/>
                <w:sz w:val="20"/>
                <w:szCs w:val="20"/>
              </w:rPr>
            </w:pPr>
            <w:r>
              <w:rPr>
                <w:rFonts w:ascii="Montserrat" w:eastAsia="Montserrat" w:hAnsi="Montserrat" w:cs="Montserrat"/>
                <w:sz w:val="20"/>
                <w:szCs w:val="20"/>
              </w:rPr>
              <w:t>Correo</w:t>
            </w:r>
          </w:p>
        </w:tc>
        <w:tc>
          <w:tcPr>
            <w:tcW w:w="6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8AB3" w14:textId="66DC684D" w:rsidR="00295F65" w:rsidRDefault="00E149E9" w:rsidP="00AA78A5">
            <w:pPr>
              <w:rPr>
                <w:rFonts w:ascii="Montserrat" w:eastAsia="Montserrat" w:hAnsi="Montserrat" w:cs="Montserrat"/>
                <w:sz w:val="20"/>
                <w:szCs w:val="20"/>
              </w:rPr>
            </w:pPr>
            <w:r>
              <w:rPr>
                <w:rFonts w:ascii="Montserrat" w:eastAsia="Montserrat" w:hAnsi="Montserrat" w:cs="Montserrat"/>
                <w:sz w:val="20"/>
                <w:szCs w:val="20"/>
              </w:rPr>
              <w:t>ipeg@gmail.com</w:t>
            </w:r>
          </w:p>
        </w:tc>
      </w:tr>
    </w:tbl>
    <w:p w14:paraId="5784B65A" w14:textId="77777777" w:rsidR="00295F65" w:rsidRDefault="00295F65" w:rsidP="00295F65">
      <w:pPr>
        <w:rPr>
          <w:rFonts w:ascii="Montserrat" w:eastAsia="Montserrat" w:hAnsi="Montserrat" w:cs="Montserrat"/>
          <w:sz w:val="20"/>
          <w:szCs w:val="20"/>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6791"/>
      </w:tblGrid>
      <w:tr w:rsidR="00295F65" w14:paraId="5774E409" w14:textId="77777777" w:rsidTr="00AA78A5">
        <w:tc>
          <w:tcPr>
            <w:tcW w:w="9054"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195470B7" w14:textId="77777777" w:rsidR="00295F65" w:rsidRDefault="00295F65" w:rsidP="00295F65">
            <w:pPr>
              <w:widowControl w:val="0"/>
              <w:numPr>
                <w:ilvl w:val="0"/>
                <w:numId w:val="1"/>
              </w:numPr>
              <w:spacing w:after="0" w:line="240" w:lineRule="auto"/>
              <w:jc w:val="both"/>
              <w:rPr>
                <w:rFonts w:ascii="Montserrat" w:eastAsia="Montserrat" w:hAnsi="Montserrat" w:cs="Montserrat"/>
                <w:i/>
                <w:sz w:val="20"/>
                <w:szCs w:val="20"/>
              </w:rPr>
            </w:pPr>
            <w:r>
              <w:rPr>
                <w:rFonts w:ascii="Montserrat" w:eastAsia="Montserrat" w:hAnsi="Montserrat" w:cs="Montserrat"/>
                <w:i/>
                <w:sz w:val="20"/>
                <w:szCs w:val="20"/>
              </w:rPr>
              <w:t>Datos de la persona responsable de la participación ciudadana</w:t>
            </w:r>
          </w:p>
        </w:tc>
      </w:tr>
      <w:tr w:rsidR="00295F65" w14:paraId="24BFA9BB" w14:textId="77777777" w:rsidTr="00D27145">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D1904" w14:textId="77777777" w:rsidR="00295F65" w:rsidRDefault="00295F65" w:rsidP="00AA78A5">
            <w:pPr>
              <w:rPr>
                <w:rFonts w:ascii="Montserrat" w:eastAsia="Montserrat" w:hAnsi="Montserrat" w:cs="Montserrat"/>
                <w:sz w:val="20"/>
                <w:szCs w:val="20"/>
              </w:rPr>
            </w:pPr>
            <w:r>
              <w:rPr>
                <w:rFonts w:ascii="Montserrat" w:eastAsia="Montserrat" w:hAnsi="Montserrat" w:cs="Montserrat"/>
                <w:sz w:val="20"/>
                <w:szCs w:val="20"/>
              </w:rPr>
              <w:t xml:space="preserve">Nombre </w:t>
            </w:r>
          </w:p>
        </w:tc>
        <w:tc>
          <w:tcPr>
            <w:tcW w:w="6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58FF0" w14:textId="2C6987DD" w:rsidR="00295F65" w:rsidRDefault="00E149E9" w:rsidP="00AA78A5">
            <w:pPr>
              <w:rPr>
                <w:rFonts w:ascii="Montserrat" w:eastAsia="Montserrat" w:hAnsi="Montserrat" w:cs="Montserrat"/>
                <w:sz w:val="20"/>
                <w:szCs w:val="20"/>
              </w:rPr>
            </w:pPr>
            <w:r>
              <w:rPr>
                <w:rFonts w:ascii="Montserrat" w:eastAsia="Montserrat" w:hAnsi="Montserrat" w:cs="Montserrat"/>
                <w:sz w:val="20"/>
                <w:szCs w:val="20"/>
              </w:rPr>
              <w:t>PMVZ. Augusto César Salgado Sangri</w:t>
            </w:r>
          </w:p>
        </w:tc>
      </w:tr>
      <w:tr w:rsidR="00295F65" w14:paraId="3F349091" w14:textId="77777777" w:rsidTr="00D27145">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F1F9B" w14:textId="77777777" w:rsidR="00295F65" w:rsidRDefault="00295F65" w:rsidP="00AA78A5">
            <w:pPr>
              <w:rPr>
                <w:rFonts w:ascii="Montserrat" w:eastAsia="Montserrat" w:hAnsi="Montserrat" w:cs="Montserrat"/>
                <w:sz w:val="20"/>
                <w:szCs w:val="20"/>
              </w:rPr>
            </w:pPr>
            <w:r>
              <w:rPr>
                <w:rFonts w:ascii="Montserrat" w:eastAsia="Montserrat" w:hAnsi="Montserrat" w:cs="Montserrat"/>
                <w:sz w:val="20"/>
                <w:szCs w:val="20"/>
              </w:rPr>
              <w:t xml:space="preserve">Teléfono </w:t>
            </w:r>
          </w:p>
        </w:tc>
        <w:tc>
          <w:tcPr>
            <w:tcW w:w="6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C71BF" w14:textId="09CDB60D" w:rsidR="00295F65" w:rsidRDefault="00E149E9" w:rsidP="00AA78A5">
            <w:pPr>
              <w:rPr>
                <w:rFonts w:ascii="Montserrat" w:eastAsia="Montserrat" w:hAnsi="Montserrat" w:cs="Montserrat"/>
                <w:sz w:val="20"/>
                <w:szCs w:val="20"/>
              </w:rPr>
            </w:pPr>
            <w:r>
              <w:rPr>
                <w:rFonts w:ascii="Montserrat" w:eastAsia="Montserrat" w:hAnsi="Montserrat" w:cs="Montserrat"/>
                <w:sz w:val="20"/>
                <w:szCs w:val="20"/>
              </w:rPr>
              <w:t>(983) 83 31323/ 83 23079 Ext. 120</w:t>
            </w:r>
          </w:p>
        </w:tc>
      </w:tr>
      <w:tr w:rsidR="00295F65" w14:paraId="2A48D09B" w14:textId="77777777" w:rsidTr="00D27145">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ADEF8" w14:textId="77777777" w:rsidR="00295F65" w:rsidRDefault="00295F65" w:rsidP="00AA78A5">
            <w:pPr>
              <w:rPr>
                <w:rFonts w:ascii="Montserrat" w:eastAsia="Montserrat" w:hAnsi="Montserrat" w:cs="Montserrat"/>
                <w:sz w:val="20"/>
                <w:szCs w:val="20"/>
              </w:rPr>
            </w:pPr>
            <w:r>
              <w:rPr>
                <w:rFonts w:ascii="Montserrat" w:eastAsia="Montserrat" w:hAnsi="Montserrat" w:cs="Montserrat"/>
                <w:sz w:val="20"/>
                <w:szCs w:val="20"/>
              </w:rPr>
              <w:t>Correo</w:t>
            </w:r>
          </w:p>
        </w:tc>
        <w:tc>
          <w:tcPr>
            <w:tcW w:w="6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8B731" w14:textId="7899669C" w:rsidR="00295F65" w:rsidRDefault="00E149E9" w:rsidP="00AA78A5">
            <w:pPr>
              <w:rPr>
                <w:rFonts w:ascii="Montserrat" w:eastAsia="Montserrat" w:hAnsi="Montserrat" w:cs="Montserrat"/>
                <w:sz w:val="20"/>
                <w:szCs w:val="20"/>
              </w:rPr>
            </w:pPr>
            <w:r>
              <w:rPr>
                <w:rFonts w:ascii="Montserrat" w:eastAsia="Montserrat" w:hAnsi="Montserrat" w:cs="Montserrat"/>
                <w:sz w:val="20"/>
                <w:szCs w:val="20"/>
              </w:rPr>
              <w:t>augusto.salgado@iqm.gob.mx</w:t>
            </w:r>
          </w:p>
        </w:tc>
      </w:tr>
    </w:tbl>
    <w:p w14:paraId="76BE9907" w14:textId="77777777" w:rsidR="00295F65" w:rsidRDefault="00295F65" w:rsidP="00295F65">
      <w:pPr>
        <w:rPr>
          <w:rFonts w:ascii="Montserrat" w:eastAsia="Montserrat" w:hAnsi="Montserrat" w:cs="Montserrat"/>
          <w:sz w:val="20"/>
          <w:szCs w:val="20"/>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6791"/>
      </w:tblGrid>
      <w:tr w:rsidR="00295F65" w14:paraId="1A7F5DFD" w14:textId="77777777" w:rsidTr="00AA78A5">
        <w:trPr>
          <w:trHeight w:val="215"/>
        </w:trPr>
        <w:tc>
          <w:tcPr>
            <w:tcW w:w="9054"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09018607" w14:textId="77777777" w:rsidR="00295F65" w:rsidRDefault="00295F65" w:rsidP="00295F65">
            <w:pPr>
              <w:widowControl w:val="0"/>
              <w:numPr>
                <w:ilvl w:val="0"/>
                <w:numId w:val="1"/>
              </w:numPr>
              <w:spacing w:after="0" w:line="240" w:lineRule="auto"/>
              <w:jc w:val="both"/>
              <w:rPr>
                <w:rFonts w:ascii="Montserrat" w:eastAsia="Montserrat" w:hAnsi="Montserrat" w:cs="Montserrat"/>
                <w:i/>
                <w:sz w:val="20"/>
                <w:szCs w:val="20"/>
              </w:rPr>
            </w:pPr>
            <w:r>
              <w:rPr>
                <w:rFonts w:ascii="Montserrat" w:eastAsia="Montserrat" w:hAnsi="Montserrat" w:cs="Montserrat"/>
                <w:i/>
                <w:sz w:val="20"/>
                <w:szCs w:val="20"/>
              </w:rPr>
              <w:t>Datos del Proyecto beneficiado por FOBAM 2020</w:t>
            </w:r>
          </w:p>
        </w:tc>
      </w:tr>
      <w:tr w:rsidR="00295F65" w14:paraId="10F23E4F" w14:textId="77777777" w:rsidTr="00D27145">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632B" w14:textId="77777777" w:rsidR="00295F65" w:rsidRDefault="00295F65" w:rsidP="00AA78A5">
            <w:pPr>
              <w:rPr>
                <w:rFonts w:ascii="Montserrat" w:eastAsia="Montserrat" w:hAnsi="Montserrat" w:cs="Montserrat"/>
                <w:sz w:val="20"/>
                <w:szCs w:val="20"/>
              </w:rPr>
            </w:pPr>
            <w:r>
              <w:rPr>
                <w:rFonts w:ascii="Montserrat" w:eastAsia="Montserrat" w:hAnsi="Montserrat" w:cs="Montserrat"/>
                <w:sz w:val="20"/>
                <w:szCs w:val="20"/>
              </w:rPr>
              <w:t>Nombre del proyecto</w:t>
            </w:r>
          </w:p>
        </w:tc>
        <w:tc>
          <w:tcPr>
            <w:tcW w:w="6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A1B33" w14:textId="6EAF2188" w:rsidR="00295F65" w:rsidRDefault="00EE3C86" w:rsidP="00AA78A5">
            <w:pPr>
              <w:rPr>
                <w:rFonts w:ascii="Montserrat" w:eastAsia="Montserrat" w:hAnsi="Montserrat" w:cs="Montserrat"/>
                <w:sz w:val="20"/>
                <w:szCs w:val="20"/>
              </w:rPr>
            </w:pPr>
            <w:r w:rsidRPr="00EE3C86">
              <w:rPr>
                <w:rFonts w:ascii="Montserrat" w:eastAsia="Montserrat" w:hAnsi="Montserrat" w:cs="Montserrat"/>
                <w:sz w:val="20"/>
                <w:szCs w:val="20"/>
              </w:rPr>
              <w:t>Acciones sustantivas para la contribución de la prevención, Atención y Erradicación de embarazos en niñas y adolescentes en el Estado de Quintana Roo.</w:t>
            </w:r>
          </w:p>
        </w:tc>
      </w:tr>
      <w:tr w:rsidR="00295F65" w14:paraId="0CE935AF" w14:textId="77777777" w:rsidTr="00D27145">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D1AD1" w14:textId="77777777" w:rsidR="00295F65" w:rsidRDefault="00295F65" w:rsidP="00AA78A5">
            <w:pPr>
              <w:rPr>
                <w:rFonts w:ascii="Montserrat" w:eastAsia="Montserrat" w:hAnsi="Montserrat" w:cs="Montserrat"/>
                <w:sz w:val="20"/>
                <w:szCs w:val="20"/>
              </w:rPr>
            </w:pPr>
            <w:r>
              <w:rPr>
                <w:rFonts w:ascii="Montserrat" w:eastAsia="Montserrat" w:hAnsi="Montserrat" w:cs="Montserrat"/>
                <w:sz w:val="20"/>
                <w:szCs w:val="20"/>
              </w:rPr>
              <w:t>Monto solicitado</w:t>
            </w:r>
          </w:p>
        </w:tc>
        <w:tc>
          <w:tcPr>
            <w:tcW w:w="6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A8DA9" w14:textId="73BDF3A8" w:rsidR="00295F65" w:rsidRDefault="00EE3C86" w:rsidP="00AA78A5">
            <w:pPr>
              <w:rPr>
                <w:rFonts w:ascii="Montserrat" w:eastAsia="Montserrat" w:hAnsi="Montserrat" w:cs="Montserrat"/>
                <w:sz w:val="20"/>
                <w:szCs w:val="20"/>
              </w:rPr>
            </w:pPr>
            <w:r>
              <w:rPr>
                <w:rFonts w:ascii="Montserrat" w:eastAsia="Montserrat" w:hAnsi="Montserrat" w:cs="Montserrat"/>
                <w:sz w:val="20"/>
                <w:szCs w:val="20"/>
              </w:rPr>
              <w:t xml:space="preserve">$ </w:t>
            </w:r>
            <w:r w:rsidRPr="00EE3C86">
              <w:rPr>
                <w:rFonts w:ascii="Montserrat" w:eastAsia="Montserrat" w:hAnsi="Montserrat" w:cs="Montserrat"/>
                <w:sz w:val="20"/>
                <w:szCs w:val="20"/>
              </w:rPr>
              <w:t>2’689,975.09 (Son: Dos millones seiscientos ochenta y nueve mil novecientos setenta y cinco pesos con 09/100 moneda nacional de curso legal en el país)</w:t>
            </w:r>
          </w:p>
        </w:tc>
      </w:tr>
    </w:tbl>
    <w:p w14:paraId="69BD3145" w14:textId="77777777" w:rsidR="00295F65" w:rsidRDefault="00295F65" w:rsidP="00295F65">
      <w:pPr>
        <w:rPr>
          <w:rFonts w:ascii="Montserrat" w:eastAsia="Montserrat" w:hAnsi="Montserrat" w:cs="Montserrat"/>
          <w:sz w:val="20"/>
          <w:szCs w:val="20"/>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8"/>
        <w:gridCol w:w="4616"/>
      </w:tblGrid>
      <w:tr w:rsidR="00295F65" w14:paraId="2A9D5391" w14:textId="77777777" w:rsidTr="00AA78A5">
        <w:trPr>
          <w:trHeight w:val="215"/>
        </w:trPr>
        <w:tc>
          <w:tcPr>
            <w:tcW w:w="9054"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1A182056" w14:textId="77777777" w:rsidR="00295F65" w:rsidRDefault="00295F65" w:rsidP="00295F65">
            <w:pPr>
              <w:widowControl w:val="0"/>
              <w:numPr>
                <w:ilvl w:val="0"/>
                <w:numId w:val="1"/>
              </w:numPr>
              <w:spacing w:after="0" w:line="240" w:lineRule="auto"/>
              <w:jc w:val="both"/>
              <w:rPr>
                <w:rFonts w:ascii="Montserrat" w:eastAsia="Montserrat" w:hAnsi="Montserrat" w:cs="Montserrat"/>
                <w:i/>
                <w:sz w:val="20"/>
                <w:szCs w:val="20"/>
              </w:rPr>
            </w:pPr>
            <w:r>
              <w:rPr>
                <w:rFonts w:ascii="Montserrat" w:eastAsia="Montserrat" w:hAnsi="Montserrat" w:cs="Montserrat"/>
                <w:i/>
                <w:sz w:val="20"/>
                <w:szCs w:val="20"/>
              </w:rPr>
              <w:t>Cobertura geográfica</w:t>
            </w:r>
          </w:p>
        </w:tc>
      </w:tr>
      <w:tr w:rsidR="00295F65" w14:paraId="2D6BAB69" w14:textId="77777777" w:rsidTr="00BD4504">
        <w:tc>
          <w:tcPr>
            <w:tcW w:w="443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709BB0B9" w14:textId="77777777" w:rsidR="00295F65" w:rsidRDefault="00295F65" w:rsidP="00AA78A5">
            <w:pPr>
              <w:jc w:val="center"/>
              <w:rPr>
                <w:rFonts w:ascii="Montserrat" w:eastAsia="Montserrat" w:hAnsi="Montserrat" w:cs="Montserrat"/>
                <w:sz w:val="20"/>
                <w:szCs w:val="20"/>
              </w:rPr>
            </w:pPr>
            <w:r>
              <w:rPr>
                <w:rFonts w:ascii="Montserrat" w:eastAsia="Montserrat" w:hAnsi="Montserrat" w:cs="Montserrat"/>
                <w:sz w:val="20"/>
                <w:szCs w:val="20"/>
              </w:rPr>
              <w:t>Entidades</w:t>
            </w:r>
          </w:p>
        </w:tc>
        <w:tc>
          <w:tcPr>
            <w:tcW w:w="461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1FD79B40" w14:textId="77777777" w:rsidR="00295F65" w:rsidRDefault="00295F65" w:rsidP="00AA78A5">
            <w:pPr>
              <w:jc w:val="center"/>
              <w:rPr>
                <w:rFonts w:ascii="Montserrat" w:eastAsia="Montserrat" w:hAnsi="Montserrat" w:cs="Montserrat"/>
                <w:sz w:val="20"/>
                <w:szCs w:val="20"/>
              </w:rPr>
            </w:pPr>
            <w:r>
              <w:rPr>
                <w:rFonts w:ascii="Montserrat" w:eastAsia="Montserrat" w:hAnsi="Montserrat" w:cs="Montserrat"/>
                <w:sz w:val="20"/>
                <w:szCs w:val="20"/>
              </w:rPr>
              <w:t>Municipios</w:t>
            </w:r>
          </w:p>
        </w:tc>
      </w:tr>
      <w:tr w:rsidR="00295F65" w14:paraId="208D30A2" w14:textId="77777777" w:rsidTr="00AA78A5">
        <w:tc>
          <w:tcPr>
            <w:tcW w:w="9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F444A" w14:textId="72BA84F3" w:rsidR="00946200" w:rsidRDefault="00946200" w:rsidP="00946200">
            <w:pPr>
              <w:spacing w:after="0" w:line="240" w:lineRule="auto"/>
              <w:rPr>
                <w:rFonts w:ascii="Montserrat" w:eastAsia="Montserrat" w:hAnsi="Montserrat" w:cs="Montserrat"/>
                <w:sz w:val="20"/>
                <w:szCs w:val="20"/>
              </w:rPr>
            </w:pPr>
            <w:r>
              <w:rPr>
                <w:rFonts w:ascii="Montserrat" w:eastAsia="Montserrat" w:hAnsi="Montserrat" w:cs="Montserrat"/>
                <w:sz w:val="20"/>
                <w:szCs w:val="20"/>
              </w:rPr>
              <w:t xml:space="preserve">               Quintana Roo                                                         Othón P. Blanco</w:t>
            </w:r>
          </w:p>
          <w:p w14:paraId="48E8B8A3" w14:textId="0AAA5B11" w:rsidR="00946200" w:rsidRDefault="00946200" w:rsidP="00946200">
            <w:pPr>
              <w:spacing w:after="0" w:line="240" w:lineRule="auto"/>
              <w:rPr>
                <w:rFonts w:ascii="Montserrat" w:eastAsia="Montserrat" w:hAnsi="Montserrat" w:cs="Montserrat"/>
                <w:sz w:val="20"/>
                <w:szCs w:val="20"/>
              </w:rPr>
            </w:pPr>
            <w:r>
              <w:rPr>
                <w:rFonts w:ascii="Montserrat" w:eastAsia="Montserrat" w:hAnsi="Montserrat" w:cs="Montserrat"/>
                <w:sz w:val="20"/>
                <w:szCs w:val="20"/>
              </w:rPr>
              <w:t xml:space="preserve">                                                                                                 Felipe Carrillo Puerto</w:t>
            </w:r>
          </w:p>
          <w:p w14:paraId="67C20F78" w14:textId="3C4DB61A" w:rsidR="00946200" w:rsidRDefault="00946200" w:rsidP="00946200">
            <w:pPr>
              <w:spacing w:after="0" w:line="240" w:lineRule="auto"/>
              <w:rPr>
                <w:rFonts w:ascii="Montserrat" w:eastAsia="Montserrat" w:hAnsi="Montserrat" w:cs="Montserrat"/>
                <w:sz w:val="20"/>
                <w:szCs w:val="20"/>
              </w:rPr>
            </w:pPr>
            <w:r>
              <w:rPr>
                <w:rFonts w:ascii="Montserrat" w:eastAsia="Montserrat" w:hAnsi="Montserrat" w:cs="Montserrat"/>
                <w:sz w:val="20"/>
                <w:szCs w:val="20"/>
              </w:rPr>
              <w:lastRenderedPageBreak/>
              <w:t xml:space="preserve">                                                                                                 Solidaridad</w:t>
            </w:r>
          </w:p>
          <w:p w14:paraId="3E1DC6C3" w14:textId="3F6BBC2C" w:rsidR="00946200" w:rsidRDefault="00946200" w:rsidP="00946200">
            <w:pPr>
              <w:spacing w:after="0" w:line="240" w:lineRule="auto"/>
              <w:rPr>
                <w:rFonts w:ascii="Montserrat" w:eastAsia="Montserrat" w:hAnsi="Montserrat" w:cs="Montserrat"/>
                <w:sz w:val="20"/>
                <w:szCs w:val="20"/>
              </w:rPr>
            </w:pPr>
            <w:r>
              <w:rPr>
                <w:rFonts w:ascii="Montserrat" w:eastAsia="Montserrat" w:hAnsi="Montserrat" w:cs="Montserrat"/>
                <w:sz w:val="20"/>
                <w:szCs w:val="20"/>
              </w:rPr>
              <w:t xml:space="preserve">                                                                                                 Benito Juárez</w:t>
            </w:r>
          </w:p>
          <w:p w14:paraId="40087C16" w14:textId="435DB491" w:rsidR="00295F65" w:rsidRDefault="00946200" w:rsidP="00946200">
            <w:pPr>
              <w:spacing w:after="0" w:line="240" w:lineRule="auto"/>
              <w:rPr>
                <w:rFonts w:ascii="Montserrat" w:eastAsia="Montserrat" w:hAnsi="Montserrat" w:cs="Montserrat"/>
                <w:sz w:val="20"/>
                <w:szCs w:val="20"/>
              </w:rPr>
            </w:pPr>
            <w:r>
              <w:rPr>
                <w:rFonts w:ascii="Montserrat" w:eastAsia="Montserrat" w:hAnsi="Montserrat" w:cs="Montserrat"/>
                <w:sz w:val="20"/>
                <w:szCs w:val="20"/>
              </w:rPr>
              <w:t xml:space="preserve">                                                                                                 Cozumel</w:t>
            </w:r>
          </w:p>
        </w:tc>
      </w:tr>
    </w:tbl>
    <w:p w14:paraId="49099442" w14:textId="77777777" w:rsidR="00194D93" w:rsidRDefault="00194D93" w:rsidP="00295F65">
      <w:pPr>
        <w:rPr>
          <w:rFonts w:ascii="Montserrat" w:eastAsia="Montserrat" w:hAnsi="Montserrat" w:cs="Montserrat"/>
          <w:sz w:val="20"/>
          <w:szCs w:val="20"/>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9"/>
        <w:gridCol w:w="5599"/>
        <w:gridCol w:w="16"/>
      </w:tblGrid>
      <w:tr w:rsidR="00295F65" w14:paraId="21A79985" w14:textId="77777777" w:rsidTr="00AA78A5">
        <w:trPr>
          <w:trHeight w:val="215"/>
        </w:trPr>
        <w:tc>
          <w:tcPr>
            <w:tcW w:w="9054"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14FF4FDD" w14:textId="77777777" w:rsidR="00295F65" w:rsidRDefault="00295F65" w:rsidP="00295F65">
            <w:pPr>
              <w:widowControl w:val="0"/>
              <w:numPr>
                <w:ilvl w:val="0"/>
                <w:numId w:val="1"/>
              </w:numPr>
              <w:spacing w:after="0" w:line="240" w:lineRule="auto"/>
              <w:jc w:val="both"/>
              <w:rPr>
                <w:rFonts w:ascii="Montserrat" w:eastAsia="Montserrat" w:hAnsi="Montserrat" w:cs="Montserrat"/>
                <w:i/>
                <w:sz w:val="20"/>
                <w:szCs w:val="20"/>
              </w:rPr>
            </w:pPr>
            <w:r>
              <w:rPr>
                <w:rFonts w:ascii="Montserrat" w:eastAsia="Montserrat" w:hAnsi="Montserrat" w:cs="Montserrat"/>
                <w:i/>
                <w:sz w:val="20"/>
                <w:szCs w:val="20"/>
              </w:rPr>
              <w:t xml:space="preserve">Población beneficiada (desagregada por sexo y edades) </w:t>
            </w:r>
          </w:p>
        </w:tc>
      </w:tr>
      <w:tr w:rsidR="00295F65" w14:paraId="2121769F" w14:textId="77777777" w:rsidTr="00AA78A5">
        <w:trPr>
          <w:trHeight w:val="215"/>
        </w:trPr>
        <w:tc>
          <w:tcPr>
            <w:tcW w:w="90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Style w:val="Tablaconcuadrcula"/>
              <w:tblpPr w:leftFromText="141" w:rightFromText="141" w:vertAnchor="page" w:horzAnchor="margin" w:tblpY="1"/>
              <w:tblOverlap w:val="never"/>
              <w:tblW w:w="8926" w:type="dxa"/>
              <w:tblLayout w:type="fixed"/>
              <w:tblLook w:val="04A0" w:firstRow="1" w:lastRow="0" w:firstColumn="1" w:lastColumn="0" w:noHBand="0" w:noVBand="1"/>
            </w:tblPr>
            <w:tblGrid>
              <w:gridCol w:w="1669"/>
              <w:gridCol w:w="2437"/>
              <w:gridCol w:w="1418"/>
              <w:gridCol w:w="1458"/>
              <w:gridCol w:w="1944"/>
            </w:tblGrid>
            <w:tr w:rsidR="00B640F0" w:rsidRPr="006E2D86" w14:paraId="5C70BCD6" w14:textId="77777777" w:rsidTr="00D27145">
              <w:tc>
                <w:tcPr>
                  <w:tcW w:w="1669" w:type="dxa"/>
                  <w:shd w:val="clear" w:color="auto" w:fill="C5E0B3" w:themeFill="accent6" w:themeFillTint="66"/>
                </w:tcPr>
                <w:p w14:paraId="52FD824D" w14:textId="77777777" w:rsidR="00B640F0" w:rsidRPr="00194D93" w:rsidRDefault="00B640F0" w:rsidP="00B640F0">
                  <w:pPr>
                    <w:spacing w:after="0" w:line="240" w:lineRule="auto"/>
                    <w:jc w:val="center"/>
                    <w:rPr>
                      <w:rFonts w:ascii="Montserrat" w:hAnsi="Montserrat"/>
                      <w:color w:val="000000" w:themeColor="text1"/>
                      <w:sz w:val="20"/>
                      <w:szCs w:val="20"/>
                    </w:rPr>
                  </w:pPr>
                  <w:r w:rsidRPr="00194D93">
                    <w:rPr>
                      <w:rFonts w:ascii="Montserrat" w:hAnsi="Montserrat"/>
                      <w:color w:val="000000" w:themeColor="text1"/>
                      <w:sz w:val="20"/>
                      <w:szCs w:val="20"/>
                    </w:rPr>
                    <w:t>Municipio</w:t>
                  </w:r>
                </w:p>
              </w:tc>
              <w:tc>
                <w:tcPr>
                  <w:tcW w:w="2437" w:type="dxa"/>
                  <w:shd w:val="clear" w:color="auto" w:fill="C5E0B3" w:themeFill="accent6" w:themeFillTint="66"/>
                </w:tcPr>
                <w:p w14:paraId="627C9831" w14:textId="77777777" w:rsidR="00B640F0" w:rsidRPr="00194D93" w:rsidRDefault="00B640F0" w:rsidP="00B640F0">
                  <w:pPr>
                    <w:spacing w:after="0" w:line="240" w:lineRule="auto"/>
                    <w:jc w:val="center"/>
                    <w:rPr>
                      <w:rFonts w:ascii="Montserrat" w:hAnsi="Montserrat"/>
                      <w:color w:val="000000" w:themeColor="text1"/>
                      <w:sz w:val="20"/>
                      <w:szCs w:val="20"/>
                    </w:rPr>
                  </w:pPr>
                  <w:r w:rsidRPr="00194D93">
                    <w:rPr>
                      <w:rFonts w:ascii="Montserrat" w:hAnsi="Montserrat"/>
                      <w:color w:val="000000" w:themeColor="text1"/>
                      <w:sz w:val="20"/>
                      <w:szCs w:val="20"/>
                    </w:rPr>
                    <w:t xml:space="preserve">Metas que se aplicaron por municipio </w:t>
                  </w:r>
                </w:p>
              </w:tc>
              <w:tc>
                <w:tcPr>
                  <w:tcW w:w="1418" w:type="dxa"/>
                  <w:shd w:val="clear" w:color="auto" w:fill="C5E0B3" w:themeFill="accent6" w:themeFillTint="66"/>
                </w:tcPr>
                <w:p w14:paraId="60E76FEF" w14:textId="77777777" w:rsidR="00B640F0" w:rsidRPr="00194D93" w:rsidRDefault="00B640F0" w:rsidP="00B640F0">
                  <w:pPr>
                    <w:spacing w:after="0" w:line="240" w:lineRule="auto"/>
                    <w:jc w:val="center"/>
                    <w:rPr>
                      <w:rFonts w:ascii="Montserrat" w:hAnsi="Montserrat"/>
                      <w:color w:val="000000" w:themeColor="text1"/>
                      <w:sz w:val="20"/>
                      <w:szCs w:val="20"/>
                    </w:rPr>
                  </w:pPr>
                  <w:r w:rsidRPr="00194D93">
                    <w:rPr>
                      <w:rFonts w:ascii="Montserrat" w:hAnsi="Montserrat"/>
                      <w:color w:val="000000" w:themeColor="text1"/>
                      <w:sz w:val="20"/>
                      <w:szCs w:val="20"/>
                    </w:rPr>
                    <w:t>Número  mujeres atendidas</w:t>
                  </w:r>
                </w:p>
              </w:tc>
              <w:tc>
                <w:tcPr>
                  <w:tcW w:w="1458" w:type="dxa"/>
                  <w:shd w:val="clear" w:color="auto" w:fill="C5E0B3" w:themeFill="accent6" w:themeFillTint="66"/>
                </w:tcPr>
                <w:p w14:paraId="29BDFF63" w14:textId="77777777" w:rsidR="00B640F0" w:rsidRPr="00194D93" w:rsidRDefault="00B640F0" w:rsidP="00B640F0">
                  <w:pPr>
                    <w:spacing w:after="0" w:line="240" w:lineRule="auto"/>
                    <w:jc w:val="center"/>
                    <w:rPr>
                      <w:rFonts w:ascii="Montserrat" w:hAnsi="Montserrat"/>
                      <w:color w:val="000000" w:themeColor="text1"/>
                      <w:sz w:val="20"/>
                      <w:szCs w:val="20"/>
                    </w:rPr>
                  </w:pPr>
                  <w:r w:rsidRPr="00194D93">
                    <w:rPr>
                      <w:rFonts w:ascii="Montserrat" w:hAnsi="Montserrat"/>
                      <w:color w:val="000000" w:themeColor="text1"/>
                      <w:sz w:val="20"/>
                      <w:szCs w:val="20"/>
                    </w:rPr>
                    <w:t>Número de hombres atendidos</w:t>
                  </w:r>
                </w:p>
              </w:tc>
              <w:tc>
                <w:tcPr>
                  <w:tcW w:w="1944" w:type="dxa"/>
                  <w:shd w:val="clear" w:color="auto" w:fill="C5E0B3" w:themeFill="accent6" w:themeFillTint="66"/>
                </w:tcPr>
                <w:p w14:paraId="78FB5174" w14:textId="77777777" w:rsidR="00B640F0" w:rsidRPr="00194D93" w:rsidRDefault="00B640F0" w:rsidP="00B640F0">
                  <w:pPr>
                    <w:spacing w:after="0" w:line="240" w:lineRule="auto"/>
                    <w:jc w:val="center"/>
                    <w:rPr>
                      <w:rFonts w:ascii="Montserrat" w:hAnsi="Montserrat"/>
                      <w:color w:val="000000" w:themeColor="text1"/>
                      <w:sz w:val="20"/>
                      <w:szCs w:val="20"/>
                    </w:rPr>
                  </w:pPr>
                  <w:r w:rsidRPr="00194D93">
                    <w:rPr>
                      <w:rFonts w:ascii="Montserrat" w:hAnsi="Montserrat"/>
                      <w:color w:val="000000" w:themeColor="text1"/>
                      <w:sz w:val="20"/>
                      <w:szCs w:val="20"/>
                    </w:rPr>
                    <w:t>Total de personas atendidas por municipios</w:t>
                  </w:r>
                </w:p>
              </w:tc>
            </w:tr>
            <w:tr w:rsidR="00B640F0" w:rsidRPr="006E2D86" w14:paraId="7AF8A268" w14:textId="77777777" w:rsidTr="00D27145">
              <w:tc>
                <w:tcPr>
                  <w:tcW w:w="1669" w:type="dxa"/>
                </w:tcPr>
                <w:p w14:paraId="6C093495" w14:textId="77777777" w:rsidR="00B640F0" w:rsidRPr="006E2D86" w:rsidRDefault="00B640F0" w:rsidP="00B640F0">
                  <w:pPr>
                    <w:rPr>
                      <w:rFonts w:ascii="Montserrat" w:hAnsi="Montserrat"/>
                    </w:rPr>
                  </w:pPr>
                  <w:r w:rsidRPr="00541580">
                    <w:t>Othón Pompeyo Blanco</w:t>
                  </w:r>
                </w:p>
              </w:tc>
              <w:tc>
                <w:tcPr>
                  <w:tcW w:w="2437" w:type="dxa"/>
                </w:tcPr>
                <w:p w14:paraId="1D44A663" w14:textId="65542B7A" w:rsidR="00B640F0" w:rsidRPr="00194D93" w:rsidRDefault="00B640F0" w:rsidP="00B640F0">
                  <w:pPr>
                    <w:jc w:val="both"/>
                    <w:rPr>
                      <w:rFonts w:ascii="Montserrat" w:hAnsi="Montserrat"/>
                      <w:sz w:val="20"/>
                      <w:szCs w:val="20"/>
                    </w:rPr>
                  </w:pPr>
                  <w:r w:rsidRPr="00194D93">
                    <w:rPr>
                      <w:rFonts w:ascii="Montserrat" w:hAnsi="Montserrat"/>
                      <w:sz w:val="20"/>
                      <w:szCs w:val="20"/>
                    </w:rPr>
                    <w:t>(217.MT)FOBAM-1 Fortalecer la capacidad de incidencia y la mejor instrumentación de acciones locales articuladas por los Grupos Estatales para la Prevención del Embarazo Adolescente, con el liderazgo de las Instancias de las Mujeres en las Entidades Federativas (IMEF) en los grupos.</w:t>
                  </w:r>
                </w:p>
              </w:tc>
              <w:tc>
                <w:tcPr>
                  <w:tcW w:w="1418" w:type="dxa"/>
                </w:tcPr>
                <w:p w14:paraId="6DAFF123" w14:textId="77777777" w:rsidR="00B640F0" w:rsidRPr="00194D93" w:rsidRDefault="00B640F0" w:rsidP="00B640F0">
                  <w:pPr>
                    <w:jc w:val="both"/>
                    <w:rPr>
                      <w:rFonts w:ascii="Montserrat" w:hAnsi="Montserrat"/>
                      <w:sz w:val="20"/>
                      <w:szCs w:val="20"/>
                    </w:rPr>
                  </w:pPr>
                  <w:r>
                    <w:rPr>
                      <w:rFonts w:ascii="Montserrat" w:hAnsi="Montserrat"/>
                      <w:sz w:val="20"/>
                      <w:szCs w:val="20"/>
                    </w:rPr>
                    <w:t xml:space="preserve">19 </w:t>
                  </w:r>
                </w:p>
              </w:tc>
              <w:tc>
                <w:tcPr>
                  <w:tcW w:w="1458" w:type="dxa"/>
                </w:tcPr>
                <w:p w14:paraId="11C2CF5E" w14:textId="77777777" w:rsidR="00B640F0" w:rsidRPr="00194D93" w:rsidRDefault="00B640F0" w:rsidP="00B640F0">
                  <w:pPr>
                    <w:jc w:val="both"/>
                    <w:rPr>
                      <w:rFonts w:ascii="Montserrat" w:hAnsi="Montserrat"/>
                      <w:sz w:val="20"/>
                      <w:szCs w:val="20"/>
                    </w:rPr>
                  </w:pPr>
                  <w:r>
                    <w:rPr>
                      <w:rFonts w:ascii="Montserrat" w:hAnsi="Montserrat"/>
                      <w:sz w:val="20"/>
                      <w:szCs w:val="20"/>
                    </w:rPr>
                    <w:t xml:space="preserve">7 </w:t>
                  </w:r>
                </w:p>
              </w:tc>
              <w:tc>
                <w:tcPr>
                  <w:tcW w:w="1944" w:type="dxa"/>
                </w:tcPr>
                <w:p w14:paraId="799A022A" w14:textId="77777777" w:rsidR="00B640F0" w:rsidRPr="00194D93" w:rsidRDefault="00B640F0" w:rsidP="00B640F0">
                  <w:pPr>
                    <w:jc w:val="both"/>
                    <w:rPr>
                      <w:rFonts w:ascii="Montserrat" w:hAnsi="Montserrat"/>
                      <w:sz w:val="20"/>
                      <w:szCs w:val="20"/>
                    </w:rPr>
                  </w:pPr>
                  <w:r w:rsidRPr="00194D93">
                    <w:rPr>
                      <w:rFonts w:ascii="Montserrat" w:hAnsi="Montserrat"/>
                      <w:sz w:val="20"/>
                      <w:szCs w:val="20"/>
                    </w:rPr>
                    <w:t>26 personas atendidas</w:t>
                  </w:r>
                </w:p>
                <w:p w14:paraId="24520E3B" w14:textId="77777777" w:rsidR="00B640F0" w:rsidRPr="00194D93" w:rsidRDefault="00B640F0" w:rsidP="00B640F0">
                  <w:pPr>
                    <w:jc w:val="both"/>
                    <w:rPr>
                      <w:rFonts w:ascii="Montserrat" w:hAnsi="Montserrat"/>
                      <w:sz w:val="20"/>
                      <w:szCs w:val="20"/>
                    </w:rPr>
                  </w:pPr>
                  <w:r w:rsidRPr="00194D93">
                    <w:rPr>
                      <w:rFonts w:ascii="Montserrat" w:hAnsi="Montserrat"/>
                      <w:sz w:val="20"/>
                      <w:szCs w:val="20"/>
                    </w:rPr>
                    <w:t xml:space="preserve">En edades de 25 a 65 años </w:t>
                  </w:r>
                </w:p>
              </w:tc>
            </w:tr>
            <w:tr w:rsidR="00B640F0" w:rsidRPr="006E2D86" w14:paraId="604A5CCC" w14:textId="77777777" w:rsidTr="00D27145">
              <w:trPr>
                <w:trHeight w:val="2852"/>
              </w:trPr>
              <w:tc>
                <w:tcPr>
                  <w:tcW w:w="1669" w:type="dxa"/>
                </w:tcPr>
                <w:p w14:paraId="2F7B59BB" w14:textId="77777777" w:rsidR="00B640F0" w:rsidRPr="00B640F0" w:rsidRDefault="00B640F0" w:rsidP="00BD4504">
                  <w:pPr>
                    <w:spacing w:after="0" w:line="240" w:lineRule="auto"/>
                    <w:rPr>
                      <w:rFonts w:ascii="Montserrat" w:hAnsi="Montserrat"/>
                      <w:sz w:val="20"/>
                      <w:szCs w:val="20"/>
                    </w:rPr>
                  </w:pPr>
                  <w:r w:rsidRPr="00B640F0">
                    <w:rPr>
                      <w:rFonts w:ascii="Montserrat" w:hAnsi="Montserrat"/>
                      <w:sz w:val="20"/>
                      <w:szCs w:val="20"/>
                    </w:rPr>
                    <w:t>-Felipe Carrillo Puerto</w:t>
                  </w:r>
                </w:p>
                <w:p w14:paraId="2A2E2EC8" w14:textId="77777777" w:rsidR="00B640F0" w:rsidRPr="00B640F0" w:rsidRDefault="00B640F0" w:rsidP="00BD4504">
                  <w:pPr>
                    <w:spacing w:after="0" w:line="240" w:lineRule="auto"/>
                    <w:rPr>
                      <w:rFonts w:ascii="Montserrat" w:hAnsi="Montserrat"/>
                      <w:sz w:val="20"/>
                      <w:szCs w:val="20"/>
                    </w:rPr>
                  </w:pPr>
                  <w:r w:rsidRPr="00B640F0">
                    <w:rPr>
                      <w:rFonts w:ascii="Montserrat" w:hAnsi="Montserrat"/>
                      <w:sz w:val="20"/>
                      <w:szCs w:val="20"/>
                    </w:rPr>
                    <w:t>- Solidaridad</w:t>
                  </w:r>
                </w:p>
                <w:p w14:paraId="48C56BF3" w14:textId="77777777" w:rsidR="00B640F0" w:rsidRPr="00B640F0" w:rsidRDefault="00B640F0" w:rsidP="00BD4504">
                  <w:pPr>
                    <w:spacing w:after="0" w:line="240" w:lineRule="auto"/>
                    <w:rPr>
                      <w:rFonts w:ascii="Montserrat" w:hAnsi="Montserrat"/>
                      <w:sz w:val="20"/>
                      <w:szCs w:val="20"/>
                    </w:rPr>
                  </w:pPr>
                  <w:r w:rsidRPr="00B640F0">
                    <w:rPr>
                      <w:rFonts w:ascii="Montserrat" w:hAnsi="Montserrat"/>
                      <w:sz w:val="20"/>
                      <w:szCs w:val="20"/>
                    </w:rPr>
                    <w:t>- Benito Juárez</w:t>
                  </w:r>
                </w:p>
                <w:p w14:paraId="58CB1315" w14:textId="77777777" w:rsidR="00B640F0" w:rsidRPr="00B640F0" w:rsidRDefault="00B640F0" w:rsidP="00BD4504">
                  <w:pPr>
                    <w:spacing w:after="0" w:line="240" w:lineRule="auto"/>
                    <w:rPr>
                      <w:rFonts w:ascii="Montserrat" w:hAnsi="Montserrat"/>
                      <w:sz w:val="20"/>
                      <w:szCs w:val="20"/>
                    </w:rPr>
                  </w:pPr>
                  <w:r w:rsidRPr="00B640F0">
                    <w:rPr>
                      <w:rFonts w:ascii="Montserrat" w:hAnsi="Montserrat"/>
                      <w:sz w:val="20"/>
                      <w:szCs w:val="20"/>
                    </w:rPr>
                    <w:t>- Cozumel</w:t>
                  </w:r>
                </w:p>
                <w:p w14:paraId="20C5C0D4" w14:textId="4E3F0704" w:rsidR="00B640F0" w:rsidRPr="00B640F0" w:rsidRDefault="00B640F0" w:rsidP="00BD4504">
                  <w:pPr>
                    <w:spacing w:after="0" w:line="240" w:lineRule="auto"/>
                    <w:rPr>
                      <w:rFonts w:ascii="Montserrat" w:hAnsi="Montserrat"/>
                      <w:sz w:val="20"/>
                      <w:szCs w:val="20"/>
                    </w:rPr>
                  </w:pPr>
                  <w:r w:rsidRPr="00B640F0">
                    <w:rPr>
                      <w:rFonts w:ascii="Montserrat" w:hAnsi="Montserrat"/>
                      <w:sz w:val="20"/>
                      <w:szCs w:val="20"/>
                    </w:rPr>
                    <w:t>- Othón Pompeyo Blanco</w:t>
                  </w:r>
                </w:p>
              </w:tc>
              <w:tc>
                <w:tcPr>
                  <w:tcW w:w="2437" w:type="dxa"/>
                </w:tcPr>
                <w:p w14:paraId="5D834FCB" w14:textId="77777777" w:rsidR="00B640F0" w:rsidRPr="00B640F0" w:rsidRDefault="00B640F0" w:rsidP="00B640F0">
                  <w:pPr>
                    <w:rPr>
                      <w:rFonts w:ascii="Montserrat" w:hAnsi="Montserrat"/>
                      <w:sz w:val="20"/>
                      <w:szCs w:val="20"/>
                    </w:rPr>
                  </w:pPr>
                  <w:r w:rsidRPr="00B640F0">
                    <w:rPr>
                      <w:rFonts w:ascii="Montserrat" w:hAnsi="Montserrat"/>
                      <w:sz w:val="20"/>
                      <w:szCs w:val="20"/>
                    </w:rPr>
                    <w:t>(218.MT)FOBAM-2 Impulsar espacios de participación y fortalecimiento de liderazgos de niñas y adolescentes en derechos sexuales y reproductivos.</w:t>
                  </w:r>
                </w:p>
              </w:tc>
              <w:tc>
                <w:tcPr>
                  <w:tcW w:w="1418" w:type="dxa"/>
                </w:tcPr>
                <w:p w14:paraId="11990EBB" w14:textId="77777777" w:rsidR="00B640F0" w:rsidRPr="00B640F0" w:rsidRDefault="00B640F0" w:rsidP="00B640F0">
                  <w:pPr>
                    <w:jc w:val="center"/>
                    <w:rPr>
                      <w:rFonts w:ascii="Montserrat" w:hAnsi="Montserrat"/>
                      <w:sz w:val="20"/>
                      <w:szCs w:val="20"/>
                    </w:rPr>
                  </w:pPr>
                  <w:r w:rsidRPr="00B640F0">
                    <w:rPr>
                      <w:rFonts w:ascii="Montserrat" w:hAnsi="Montserrat"/>
                      <w:sz w:val="20"/>
                      <w:szCs w:val="20"/>
                    </w:rPr>
                    <w:t>202 Mujeres</w:t>
                  </w:r>
                </w:p>
              </w:tc>
              <w:tc>
                <w:tcPr>
                  <w:tcW w:w="1458" w:type="dxa"/>
                </w:tcPr>
                <w:p w14:paraId="37D6CDFD" w14:textId="77777777" w:rsidR="00B640F0" w:rsidRPr="00B640F0" w:rsidRDefault="00B640F0" w:rsidP="00B640F0">
                  <w:pPr>
                    <w:jc w:val="center"/>
                    <w:rPr>
                      <w:rFonts w:ascii="Montserrat" w:hAnsi="Montserrat"/>
                      <w:sz w:val="20"/>
                      <w:szCs w:val="20"/>
                    </w:rPr>
                  </w:pPr>
                  <w:r w:rsidRPr="00B640F0">
                    <w:rPr>
                      <w:rFonts w:ascii="Montserrat" w:hAnsi="Montserrat"/>
                      <w:sz w:val="20"/>
                      <w:szCs w:val="20"/>
                    </w:rPr>
                    <w:t>109 Hombres</w:t>
                  </w:r>
                </w:p>
              </w:tc>
              <w:tc>
                <w:tcPr>
                  <w:tcW w:w="1944" w:type="dxa"/>
                </w:tcPr>
                <w:p w14:paraId="46A92346" w14:textId="77777777" w:rsidR="00B640F0" w:rsidRPr="00B640F0" w:rsidRDefault="00B640F0" w:rsidP="00B640F0">
                  <w:pPr>
                    <w:jc w:val="center"/>
                    <w:rPr>
                      <w:rFonts w:ascii="Montserrat" w:hAnsi="Montserrat"/>
                      <w:sz w:val="20"/>
                      <w:szCs w:val="20"/>
                    </w:rPr>
                  </w:pPr>
                  <w:r w:rsidRPr="00B640F0">
                    <w:rPr>
                      <w:rFonts w:ascii="Montserrat" w:hAnsi="Montserrat"/>
                      <w:sz w:val="20"/>
                      <w:szCs w:val="20"/>
                    </w:rPr>
                    <w:t>311 personas atendidas</w:t>
                  </w:r>
                </w:p>
                <w:p w14:paraId="61BB0F64" w14:textId="77777777" w:rsidR="00B640F0" w:rsidRPr="00B640F0" w:rsidRDefault="00B640F0" w:rsidP="00B640F0">
                  <w:pPr>
                    <w:jc w:val="center"/>
                    <w:rPr>
                      <w:rFonts w:ascii="Montserrat" w:hAnsi="Montserrat"/>
                      <w:sz w:val="20"/>
                      <w:szCs w:val="20"/>
                    </w:rPr>
                  </w:pPr>
                  <w:r w:rsidRPr="00B640F0">
                    <w:rPr>
                      <w:rFonts w:ascii="Montserrat" w:hAnsi="Montserrat"/>
                      <w:sz w:val="20"/>
                      <w:szCs w:val="20"/>
                    </w:rPr>
                    <w:t>En edades de 10 a 65 años</w:t>
                  </w:r>
                </w:p>
              </w:tc>
            </w:tr>
            <w:tr w:rsidR="00B640F0" w:rsidRPr="006E2D86" w14:paraId="65201DB3" w14:textId="77777777" w:rsidTr="00D27145">
              <w:tc>
                <w:tcPr>
                  <w:tcW w:w="1669" w:type="dxa"/>
                </w:tcPr>
                <w:p w14:paraId="1FD6E669"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-Felipe Carrillo Puerto</w:t>
                  </w:r>
                </w:p>
                <w:p w14:paraId="12521DFE"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 Solidaridad</w:t>
                  </w:r>
                </w:p>
                <w:p w14:paraId="73555690"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 Benito Juárez</w:t>
                  </w:r>
                </w:p>
                <w:p w14:paraId="2BE6C27B"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 Cozumel</w:t>
                  </w:r>
                </w:p>
                <w:p w14:paraId="4EBFBF60"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 Othón Pompeyo Blanco</w:t>
                  </w:r>
                </w:p>
                <w:p w14:paraId="2D1DA5C9" w14:textId="77777777" w:rsidR="00B640F0" w:rsidRPr="00B640F0" w:rsidRDefault="00B640F0" w:rsidP="00B640F0">
                  <w:pPr>
                    <w:spacing w:after="0" w:line="240" w:lineRule="auto"/>
                    <w:rPr>
                      <w:rFonts w:ascii="Montserrat" w:hAnsi="Montserrat"/>
                      <w:sz w:val="20"/>
                      <w:szCs w:val="20"/>
                    </w:rPr>
                  </w:pPr>
                </w:p>
              </w:tc>
              <w:tc>
                <w:tcPr>
                  <w:tcW w:w="2437" w:type="dxa"/>
                </w:tcPr>
                <w:p w14:paraId="656DD6AD" w14:textId="71DF254F" w:rsidR="00B640F0" w:rsidRPr="00B640F0" w:rsidRDefault="00B640F0" w:rsidP="00B640F0">
                  <w:pPr>
                    <w:spacing w:after="0" w:line="240" w:lineRule="auto"/>
                    <w:rPr>
                      <w:rFonts w:ascii="Montserrat" w:hAnsi="Montserrat"/>
                      <w:sz w:val="20"/>
                      <w:szCs w:val="20"/>
                    </w:rPr>
                  </w:pPr>
                  <w:r>
                    <w:rPr>
                      <w:rFonts w:ascii="Montserrat" w:hAnsi="Montserrat"/>
                      <w:sz w:val="20"/>
                      <w:szCs w:val="20"/>
                    </w:rPr>
                    <w:t>(219.MT)FOBAM-3</w:t>
                  </w:r>
                  <w:r w:rsidRPr="00B640F0">
                    <w:rPr>
                      <w:rFonts w:ascii="Montserrat" w:hAnsi="Montserrat"/>
                      <w:sz w:val="20"/>
                      <w:szCs w:val="20"/>
                    </w:rPr>
                    <w:t xml:space="preserve"> Impulsar estrategias para la prevención y atención de la violencia sexual contra niñas y adolescentes y el acceso a la Interrupción Voluntaria del Embarazo (IVE) </w:t>
                  </w:r>
                  <w:r w:rsidRPr="00B640F0">
                    <w:rPr>
                      <w:rFonts w:ascii="Montserrat" w:hAnsi="Montserrat"/>
                      <w:sz w:val="20"/>
                      <w:szCs w:val="20"/>
                    </w:rPr>
                    <w:lastRenderedPageBreak/>
                    <w:t>s</w:t>
                  </w:r>
                  <w:r>
                    <w:rPr>
                      <w:rFonts w:ascii="Montserrat" w:hAnsi="Montserrat"/>
                      <w:sz w:val="20"/>
                      <w:szCs w:val="20"/>
                    </w:rPr>
                    <w:t>egún el marco normativo vigente</w:t>
                  </w:r>
                  <w:r w:rsidR="008D75B0">
                    <w:rPr>
                      <w:rFonts w:ascii="Montserrat" w:hAnsi="Montserrat"/>
                      <w:sz w:val="20"/>
                      <w:szCs w:val="20"/>
                    </w:rPr>
                    <w:t>.</w:t>
                  </w:r>
                </w:p>
              </w:tc>
              <w:tc>
                <w:tcPr>
                  <w:tcW w:w="1418" w:type="dxa"/>
                </w:tcPr>
                <w:p w14:paraId="41D18FB4"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lastRenderedPageBreak/>
                    <w:t>192 Mujeres</w:t>
                  </w:r>
                </w:p>
              </w:tc>
              <w:tc>
                <w:tcPr>
                  <w:tcW w:w="1458" w:type="dxa"/>
                </w:tcPr>
                <w:p w14:paraId="1F82B29A"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62 Hombres</w:t>
                  </w:r>
                </w:p>
              </w:tc>
              <w:tc>
                <w:tcPr>
                  <w:tcW w:w="1944" w:type="dxa"/>
                </w:tcPr>
                <w:p w14:paraId="740A78FC"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254 personas atendidas</w:t>
                  </w:r>
                </w:p>
                <w:p w14:paraId="50D060D8"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En edades de 25 a 65 años</w:t>
                  </w:r>
                </w:p>
              </w:tc>
            </w:tr>
            <w:tr w:rsidR="00B640F0" w:rsidRPr="006E2D86" w14:paraId="433A3AA8" w14:textId="77777777" w:rsidTr="00D27145">
              <w:tc>
                <w:tcPr>
                  <w:tcW w:w="1669" w:type="dxa"/>
                </w:tcPr>
                <w:p w14:paraId="1C205710"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-Felipe Carrillo Puerto</w:t>
                  </w:r>
                </w:p>
                <w:p w14:paraId="1FB8BE08"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 Solidaridad</w:t>
                  </w:r>
                </w:p>
                <w:p w14:paraId="0D5EFBBF"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 Benito Juárez</w:t>
                  </w:r>
                </w:p>
                <w:p w14:paraId="0FEC82C4"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 Cozumel</w:t>
                  </w:r>
                </w:p>
                <w:p w14:paraId="5296A315" w14:textId="3505F859"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 Othón Pompeyo Blanco</w:t>
                  </w:r>
                </w:p>
              </w:tc>
              <w:tc>
                <w:tcPr>
                  <w:tcW w:w="2437" w:type="dxa"/>
                </w:tcPr>
                <w:p w14:paraId="77FB2F6C"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(220.MT)FOBAM-4 Fortalecer capacidades de actores estratégicos en materia de educación integral en sexualidad (EIS).</w:t>
                  </w:r>
                </w:p>
              </w:tc>
              <w:tc>
                <w:tcPr>
                  <w:tcW w:w="1418" w:type="dxa"/>
                </w:tcPr>
                <w:p w14:paraId="7A57376B"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201 Mujeres</w:t>
                  </w:r>
                </w:p>
              </w:tc>
              <w:tc>
                <w:tcPr>
                  <w:tcW w:w="1458" w:type="dxa"/>
                </w:tcPr>
                <w:p w14:paraId="7EF6075E"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86 Hombres</w:t>
                  </w:r>
                </w:p>
              </w:tc>
              <w:tc>
                <w:tcPr>
                  <w:tcW w:w="1944" w:type="dxa"/>
                </w:tcPr>
                <w:p w14:paraId="3F8598F6"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288 personas atendidas</w:t>
                  </w:r>
                </w:p>
                <w:p w14:paraId="0349D9EE" w14:textId="77777777" w:rsidR="00B640F0" w:rsidRPr="00B640F0" w:rsidRDefault="00B640F0" w:rsidP="00B640F0">
                  <w:pPr>
                    <w:spacing w:after="0" w:line="240" w:lineRule="auto"/>
                    <w:rPr>
                      <w:rFonts w:ascii="Montserrat" w:hAnsi="Montserrat"/>
                      <w:sz w:val="20"/>
                      <w:szCs w:val="20"/>
                    </w:rPr>
                  </w:pPr>
                  <w:r w:rsidRPr="00B640F0">
                    <w:rPr>
                      <w:rFonts w:ascii="Montserrat" w:hAnsi="Montserrat"/>
                      <w:sz w:val="20"/>
                      <w:szCs w:val="20"/>
                    </w:rPr>
                    <w:t>En edades de 15 a 65 años</w:t>
                  </w:r>
                </w:p>
              </w:tc>
            </w:tr>
            <w:tr w:rsidR="00B640F0" w:rsidRPr="006E2D86" w14:paraId="7B653EB9" w14:textId="77777777" w:rsidTr="00D27145">
              <w:tc>
                <w:tcPr>
                  <w:tcW w:w="1669" w:type="dxa"/>
                  <w:shd w:val="clear" w:color="auto" w:fill="C5E0B3" w:themeFill="accent6" w:themeFillTint="66"/>
                </w:tcPr>
                <w:p w14:paraId="544FCC3A" w14:textId="2EE62FD5" w:rsidR="00B640F0" w:rsidRPr="00D67FA4" w:rsidRDefault="00B640F0" w:rsidP="00D67FA4">
                  <w:pPr>
                    <w:spacing w:after="0"/>
                    <w:jc w:val="center"/>
                    <w:rPr>
                      <w:rFonts w:ascii="Montserrat" w:hAnsi="Montserrat"/>
                      <w:sz w:val="20"/>
                      <w:szCs w:val="20"/>
                    </w:rPr>
                  </w:pPr>
                </w:p>
                <w:p w14:paraId="145AB8F8" w14:textId="2538D9BE" w:rsidR="00B640F0" w:rsidRPr="00D67FA4" w:rsidRDefault="00B640F0" w:rsidP="00D67FA4">
                  <w:pPr>
                    <w:spacing w:after="0"/>
                    <w:jc w:val="center"/>
                    <w:rPr>
                      <w:rFonts w:ascii="Montserrat" w:hAnsi="Montserrat"/>
                      <w:sz w:val="20"/>
                      <w:szCs w:val="20"/>
                    </w:rPr>
                  </w:pPr>
                </w:p>
              </w:tc>
              <w:tc>
                <w:tcPr>
                  <w:tcW w:w="2437" w:type="dxa"/>
                  <w:shd w:val="clear" w:color="auto" w:fill="C5E0B3" w:themeFill="accent6" w:themeFillTint="66"/>
                </w:tcPr>
                <w:p w14:paraId="7776CB25" w14:textId="63A2B49E" w:rsidR="00B640F0" w:rsidRPr="00244617" w:rsidRDefault="00244617" w:rsidP="00D67FA4">
                  <w:pPr>
                    <w:spacing w:after="0"/>
                    <w:jc w:val="center"/>
                    <w:rPr>
                      <w:rFonts w:ascii="Montserrat" w:hAnsi="Montserrat"/>
                      <w:b/>
                      <w:sz w:val="20"/>
                      <w:szCs w:val="20"/>
                    </w:rPr>
                  </w:pPr>
                  <w:r w:rsidRPr="00244617">
                    <w:rPr>
                      <w:rFonts w:ascii="Montserrat" w:hAnsi="Montserrat"/>
                      <w:b/>
                      <w:sz w:val="20"/>
                      <w:szCs w:val="20"/>
                    </w:rPr>
                    <w:t>Total municipios: 5</w:t>
                  </w:r>
                </w:p>
              </w:tc>
              <w:tc>
                <w:tcPr>
                  <w:tcW w:w="1418" w:type="dxa"/>
                  <w:shd w:val="clear" w:color="auto" w:fill="C5E0B3" w:themeFill="accent6" w:themeFillTint="66"/>
                </w:tcPr>
                <w:p w14:paraId="235C4E78" w14:textId="77777777" w:rsidR="00B640F0" w:rsidRPr="00244617" w:rsidRDefault="00B640F0" w:rsidP="00D67FA4">
                  <w:pPr>
                    <w:spacing w:after="0"/>
                    <w:jc w:val="center"/>
                    <w:rPr>
                      <w:rFonts w:ascii="Montserrat" w:hAnsi="Montserrat"/>
                      <w:b/>
                      <w:sz w:val="20"/>
                      <w:szCs w:val="20"/>
                    </w:rPr>
                  </w:pPr>
                  <w:r w:rsidRPr="00244617">
                    <w:rPr>
                      <w:rFonts w:ascii="Montserrat" w:hAnsi="Montserrat"/>
                      <w:b/>
                      <w:sz w:val="20"/>
                      <w:szCs w:val="20"/>
                    </w:rPr>
                    <w:t>614</w:t>
                  </w:r>
                </w:p>
                <w:p w14:paraId="273B072B" w14:textId="77777777" w:rsidR="00B640F0" w:rsidRPr="00244617" w:rsidRDefault="00B640F0" w:rsidP="00D67FA4">
                  <w:pPr>
                    <w:spacing w:after="0"/>
                    <w:jc w:val="center"/>
                    <w:rPr>
                      <w:rFonts w:ascii="Montserrat" w:hAnsi="Montserrat"/>
                      <w:b/>
                      <w:sz w:val="20"/>
                      <w:szCs w:val="20"/>
                    </w:rPr>
                  </w:pPr>
                  <w:r w:rsidRPr="00244617">
                    <w:rPr>
                      <w:rFonts w:ascii="Montserrat" w:hAnsi="Montserrat"/>
                      <w:b/>
                      <w:sz w:val="20"/>
                      <w:szCs w:val="20"/>
                    </w:rPr>
                    <w:t>Mujeres</w:t>
                  </w:r>
                </w:p>
              </w:tc>
              <w:tc>
                <w:tcPr>
                  <w:tcW w:w="1458" w:type="dxa"/>
                  <w:shd w:val="clear" w:color="auto" w:fill="C5E0B3" w:themeFill="accent6" w:themeFillTint="66"/>
                </w:tcPr>
                <w:p w14:paraId="1E8ED198" w14:textId="77777777" w:rsidR="00B640F0" w:rsidRPr="00244617" w:rsidRDefault="00B640F0" w:rsidP="00D67FA4">
                  <w:pPr>
                    <w:spacing w:after="0"/>
                    <w:jc w:val="center"/>
                    <w:rPr>
                      <w:rFonts w:ascii="Montserrat" w:hAnsi="Montserrat"/>
                      <w:b/>
                      <w:sz w:val="20"/>
                      <w:szCs w:val="20"/>
                    </w:rPr>
                  </w:pPr>
                  <w:r w:rsidRPr="00244617">
                    <w:rPr>
                      <w:rFonts w:ascii="Montserrat" w:hAnsi="Montserrat"/>
                      <w:b/>
                      <w:sz w:val="20"/>
                      <w:szCs w:val="20"/>
                    </w:rPr>
                    <w:t>265</w:t>
                  </w:r>
                </w:p>
                <w:p w14:paraId="680B66F1" w14:textId="77777777" w:rsidR="00B640F0" w:rsidRPr="00244617" w:rsidRDefault="00B640F0" w:rsidP="00D67FA4">
                  <w:pPr>
                    <w:spacing w:after="0"/>
                    <w:jc w:val="center"/>
                    <w:rPr>
                      <w:rFonts w:ascii="Montserrat" w:hAnsi="Montserrat"/>
                      <w:b/>
                      <w:sz w:val="20"/>
                      <w:szCs w:val="20"/>
                    </w:rPr>
                  </w:pPr>
                  <w:r w:rsidRPr="00244617">
                    <w:rPr>
                      <w:rFonts w:ascii="Montserrat" w:hAnsi="Montserrat"/>
                      <w:b/>
                      <w:sz w:val="20"/>
                      <w:szCs w:val="20"/>
                    </w:rPr>
                    <w:t>Hombres</w:t>
                  </w:r>
                </w:p>
              </w:tc>
              <w:tc>
                <w:tcPr>
                  <w:tcW w:w="1944" w:type="dxa"/>
                  <w:shd w:val="clear" w:color="auto" w:fill="C5E0B3" w:themeFill="accent6" w:themeFillTint="66"/>
                </w:tcPr>
                <w:p w14:paraId="18792AA2" w14:textId="77777777" w:rsidR="00B640F0" w:rsidRPr="00244617" w:rsidRDefault="00B640F0" w:rsidP="00D67FA4">
                  <w:pPr>
                    <w:spacing w:after="0"/>
                    <w:jc w:val="center"/>
                    <w:rPr>
                      <w:rFonts w:ascii="Montserrat" w:hAnsi="Montserrat"/>
                      <w:b/>
                      <w:sz w:val="20"/>
                      <w:szCs w:val="20"/>
                    </w:rPr>
                  </w:pPr>
                  <w:r w:rsidRPr="00244617">
                    <w:rPr>
                      <w:rFonts w:ascii="Montserrat" w:hAnsi="Montserrat"/>
                      <w:b/>
                      <w:sz w:val="20"/>
                      <w:szCs w:val="20"/>
                    </w:rPr>
                    <w:t>879 personas atendidas</w:t>
                  </w:r>
                </w:p>
              </w:tc>
            </w:tr>
          </w:tbl>
          <w:p w14:paraId="6E6B301B" w14:textId="77777777" w:rsidR="00295F65" w:rsidRDefault="00295F65" w:rsidP="00D67FA4">
            <w:pPr>
              <w:rPr>
                <w:rFonts w:ascii="Montserrat" w:eastAsia="Montserrat" w:hAnsi="Montserrat" w:cs="Montserrat"/>
                <w:i/>
                <w:sz w:val="20"/>
                <w:szCs w:val="20"/>
              </w:rPr>
            </w:pPr>
          </w:p>
        </w:tc>
      </w:tr>
      <w:tr w:rsidR="00295F65" w14:paraId="78552471" w14:textId="77777777" w:rsidTr="00D27145">
        <w:trPr>
          <w:gridAfter w:val="1"/>
          <w:wAfter w:w="16" w:type="dxa"/>
          <w:trHeight w:val="2126"/>
        </w:trPr>
        <w:tc>
          <w:tcPr>
            <w:tcW w:w="9038" w:type="dxa"/>
            <w:gridSpan w:val="2"/>
            <w:tcBorders>
              <w:top w:val="single" w:sz="4" w:space="0" w:color="000000"/>
              <w:left w:val="nil"/>
              <w:bottom w:val="single" w:sz="4" w:space="0" w:color="000000"/>
              <w:right w:val="nil"/>
            </w:tcBorders>
            <w:shd w:val="clear" w:color="auto" w:fill="FFFFFF"/>
            <w:tcMar>
              <w:top w:w="0" w:type="dxa"/>
              <w:left w:w="108" w:type="dxa"/>
              <w:bottom w:w="0" w:type="dxa"/>
              <w:right w:w="108" w:type="dxa"/>
            </w:tcMar>
          </w:tcPr>
          <w:tbl>
            <w:tblPr>
              <w:tblW w:w="8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72"/>
            </w:tblGrid>
            <w:tr w:rsidR="00295F65" w14:paraId="1167BF03" w14:textId="77777777" w:rsidTr="0008443B">
              <w:trPr>
                <w:trHeight w:val="186"/>
              </w:trPr>
              <w:tc>
                <w:tcPr>
                  <w:tcW w:w="8872" w:type="dxa"/>
                  <w:tcBorders>
                    <w:top w:val="single" w:sz="4" w:space="0" w:color="000000"/>
                    <w:left w:val="single" w:sz="4" w:space="0" w:color="000000"/>
                    <w:bottom w:val="single" w:sz="4" w:space="0" w:color="000000"/>
                    <w:right w:val="single" w:sz="4" w:space="0" w:color="000000"/>
                  </w:tcBorders>
                  <w:shd w:val="clear" w:color="auto" w:fill="CCCCCC"/>
                </w:tcPr>
                <w:p w14:paraId="565B8E1C" w14:textId="77777777" w:rsidR="00295F65" w:rsidRDefault="00295F65" w:rsidP="00295F65">
                  <w:pPr>
                    <w:widowControl w:val="0"/>
                    <w:numPr>
                      <w:ilvl w:val="0"/>
                      <w:numId w:val="1"/>
                    </w:numPr>
                    <w:spacing w:after="0" w:line="240" w:lineRule="auto"/>
                    <w:jc w:val="both"/>
                    <w:rPr>
                      <w:rFonts w:ascii="Montserrat" w:eastAsia="Montserrat" w:hAnsi="Montserrat" w:cs="Montserrat"/>
                      <w:i/>
                      <w:sz w:val="20"/>
                      <w:szCs w:val="20"/>
                    </w:rPr>
                  </w:pPr>
                  <w:r>
                    <w:rPr>
                      <w:rFonts w:ascii="Montserrat" w:eastAsia="Montserrat" w:hAnsi="Montserrat" w:cs="Montserrat"/>
                      <w:i/>
                      <w:sz w:val="20"/>
                      <w:szCs w:val="20"/>
                    </w:rPr>
                    <w:lastRenderedPageBreak/>
                    <w:t xml:space="preserve">Avance en cronograma de actividades: </w:t>
                  </w:r>
                  <w:r>
                    <w:rPr>
                      <w:rFonts w:ascii="Montserrat" w:eastAsia="Montserrat" w:hAnsi="Montserrat" w:cs="Montserrat"/>
                      <w:sz w:val="20"/>
                      <w:szCs w:val="20"/>
                    </w:rPr>
                    <w:t>Describir el avance y porcentaje de las metas y actividades del proyecto.</w:t>
                  </w:r>
                </w:p>
              </w:tc>
            </w:tr>
            <w:tr w:rsidR="00295F65" w14:paraId="267E0BEB" w14:textId="77777777" w:rsidTr="00D27145">
              <w:trPr>
                <w:trHeight w:val="1750"/>
              </w:trPr>
              <w:tc>
                <w:tcPr>
                  <w:tcW w:w="8872" w:type="dxa"/>
                  <w:tcBorders>
                    <w:top w:val="single" w:sz="4" w:space="0" w:color="000000"/>
                    <w:left w:val="single" w:sz="4" w:space="0" w:color="000000"/>
                    <w:bottom w:val="single" w:sz="4" w:space="0" w:color="000000"/>
                    <w:right w:val="single" w:sz="4" w:space="0" w:color="000000"/>
                  </w:tcBorders>
                  <w:shd w:val="clear" w:color="auto" w:fill="auto"/>
                </w:tcPr>
                <w:p w14:paraId="0E089737" w14:textId="77777777" w:rsidR="00295F65" w:rsidRPr="00D27145" w:rsidRDefault="00295F65" w:rsidP="0008443B">
                  <w:pPr>
                    <w:spacing w:after="0" w:line="240" w:lineRule="auto"/>
                    <w:rPr>
                      <w:rFonts w:ascii="Montserrat" w:eastAsia="Montserrat" w:hAnsi="Montserrat" w:cs="Montserrat"/>
                      <w:sz w:val="14"/>
                      <w:szCs w:val="14"/>
                    </w:rPr>
                  </w:pPr>
                </w:p>
                <w:p w14:paraId="6E8EA4C7" w14:textId="4B05725B" w:rsidR="0008443B" w:rsidRDefault="0008443B" w:rsidP="0008443B">
                  <w:pP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Las actividades se han venido desarrollando de acuerdo a lo programado y sin contratiempos de desfasamiento con los proveedores contratados y los actores estratégicos a quienes van dirigidas las actividades de las metas.</w:t>
                  </w:r>
                </w:p>
                <w:p w14:paraId="2B1ABDA4" w14:textId="77777777" w:rsidR="0008443B" w:rsidRDefault="0008443B" w:rsidP="0008443B">
                  <w:pPr>
                    <w:spacing w:after="0" w:line="240" w:lineRule="auto"/>
                    <w:jc w:val="both"/>
                    <w:rPr>
                      <w:rFonts w:ascii="Montserrat" w:eastAsia="Montserrat" w:hAnsi="Montserrat" w:cs="Montserrat"/>
                      <w:sz w:val="20"/>
                      <w:szCs w:val="20"/>
                    </w:rPr>
                  </w:pPr>
                </w:p>
                <w:p w14:paraId="54178CB6" w14:textId="2E308FAD" w:rsidR="0008443B" w:rsidRDefault="0008443B" w:rsidP="0008443B">
                  <w:pP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Con esta última actividad programada, se cumple el 100% de la ejecución de las metas, así como el avance de lo programado.</w:t>
                  </w:r>
                </w:p>
              </w:tc>
            </w:tr>
          </w:tbl>
          <w:p w14:paraId="76D73A0B" w14:textId="609D32C7" w:rsidR="00AC564A" w:rsidRDefault="00AC564A" w:rsidP="0008443B">
            <w:pPr>
              <w:spacing w:line="240" w:lineRule="auto"/>
              <w:rPr>
                <w:rFonts w:ascii="Montserrat" w:eastAsia="Montserrat" w:hAnsi="Montserrat" w:cs="Montserrat"/>
                <w:sz w:val="20"/>
                <w:szCs w:val="20"/>
              </w:rPr>
            </w:pPr>
          </w:p>
          <w:tbl>
            <w:tblPr>
              <w:tblW w:w="8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12"/>
            </w:tblGrid>
            <w:tr w:rsidR="00295F65" w14:paraId="68E84A93" w14:textId="77777777" w:rsidTr="00AA78A5">
              <w:trPr>
                <w:trHeight w:val="215"/>
              </w:trPr>
              <w:tc>
                <w:tcPr>
                  <w:tcW w:w="8812" w:type="dxa"/>
                  <w:tcBorders>
                    <w:top w:val="single" w:sz="4" w:space="0" w:color="000000"/>
                    <w:left w:val="single" w:sz="4" w:space="0" w:color="000000"/>
                    <w:bottom w:val="single" w:sz="4" w:space="0" w:color="000000"/>
                    <w:right w:val="single" w:sz="4" w:space="0" w:color="000000"/>
                  </w:tcBorders>
                  <w:shd w:val="clear" w:color="auto" w:fill="CCCCCC"/>
                </w:tcPr>
                <w:p w14:paraId="17245BF4" w14:textId="078CE387" w:rsidR="00295F65" w:rsidRDefault="00295F65" w:rsidP="00295F65">
                  <w:pPr>
                    <w:widowControl w:val="0"/>
                    <w:numPr>
                      <w:ilvl w:val="0"/>
                      <w:numId w:val="1"/>
                    </w:numPr>
                    <w:spacing w:after="0" w:line="240" w:lineRule="auto"/>
                    <w:jc w:val="both"/>
                    <w:rPr>
                      <w:rFonts w:ascii="Montserrat" w:eastAsia="Montserrat" w:hAnsi="Montserrat" w:cs="Montserrat"/>
                      <w:i/>
                      <w:sz w:val="20"/>
                      <w:szCs w:val="20"/>
                    </w:rPr>
                  </w:pPr>
                  <w:r>
                    <w:rPr>
                      <w:rFonts w:ascii="Montserrat" w:eastAsia="Montserrat" w:hAnsi="Montserrat" w:cs="Montserrat"/>
                      <w:i/>
                      <w:sz w:val="20"/>
                      <w:szCs w:val="20"/>
                    </w:rPr>
                    <w:t xml:space="preserve">Información presupuestal por tipo de gasto: </w:t>
                  </w:r>
                  <w:r>
                    <w:rPr>
                      <w:rFonts w:ascii="Montserrat" w:eastAsia="Montserrat" w:hAnsi="Montserrat" w:cs="Montserrat"/>
                      <w:sz w:val="20"/>
                      <w:szCs w:val="20"/>
                    </w:rPr>
                    <w:t xml:space="preserve"> Informar sobre los gastos correspondientes del proyecto. Especificar si existe remanente o gastos fuera de lo planteado en el proyecto</w:t>
                  </w:r>
                </w:p>
              </w:tc>
            </w:tr>
            <w:tr w:rsidR="00295F65" w14:paraId="37A1CDE5" w14:textId="77777777" w:rsidTr="00AA78A5">
              <w:trPr>
                <w:trHeight w:val="1971"/>
              </w:trPr>
              <w:tc>
                <w:tcPr>
                  <w:tcW w:w="8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5085B" w14:textId="63FB28E6" w:rsidR="00AC564A" w:rsidRDefault="00AC564A" w:rsidP="00217DD4">
                  <w:pPr>
                    <w:spacing w:after="0" w:line="240" w:lineRule="auto"/>
                    <w:rPr>
                      <w:rFonts w:ascii="Montserrat" w:eastAsia="Montserrat" w:hAnsi="Montserrat" w:cs="Montserrat"/>
                      <w:sz w:val="20"/>
                      <w:szCs w:val="20"/>
                    </w:rPr>
                  </w:pPr>
                </w:p>
                <w:tbl>
                  <w:tblPr>
                    <w:tblStyle w:val="Tablaconcuadrcula"/>
                    <w:tblW w:w="8789" w:type="dxa"/>
                    <w:tblLayout w:type="fixed"/>
                    <w:tblLook w:val="04A0" w:firstRow="1" w:lastRow="0" w:firstColumn="1" w:lastColumn="0" w:noHBand="0" w:noVBand="1"/>
                  </w:tblPr>
                  <w:tblGrid>
                    <w:gridCol w:w="3402"/>
                    <w:gridCol w:w="1276"/>
                    <w:gridCol w:w="1417"/>
                    <w:gridCol w:w="1457"/>
                    <w:gridCol w:w="1237"/>
                  </w:tblGrid>
                  <w:tr w:rsidR="00492A1B" w14:paraId="0829D003" w14:textId="77777777" w:rsidTr="00492A1B">
                    <w:tc>
                      <w:tcPr>
                        <w:tcW w:w="3402" w:type="dxa"/>
                        <w:shd w:val="clear" w:color="auto" w:fill="E2EFD9" w:themeFill="accent6" w:themeFillTint="33"/>
                      </w:tcPr>
                      <w:p w14:paraId="5BE4C32D" w14:textId="29A87D8B" w:rsidR="00492A1B" w:rsidRPr="00BD632F" w:rsidRDefault="00492A1B" w:rsidP="00217DD4">
                        <w:pPr>
                          <w:spacing w:after="0" w:line="240" w:lineRule="auto"/>
                          <w:jc w:val="center"/>
                          <w:rPr>
                            <w:rFonts w:ascii="Montserrat" w:eastAsia="Montserrat" w:hAnsi="Montserrat" w:cs="Montserrat"/>
                            <w:sz w:val="18"/>
                            <w:szCs w:val="18"/>
                          </w:rPr>
                        </w:pPr>
                        <w:r w:rsidRPr="00BD632F">
                          <w:rPr>
                            <w:rFonts w:ascii="Montserrat" w:eastAsia="Montserrat" w:hAnsi="Montserrat" w:cs="Montserrat"/>
                            <w:sz w:val="18"/>
                            <w:szCs w:val="18"/>
                          </w:rPr>
                          <w:t>META</w:t>
                        </w:r>
                      </w:p>
                    </w:tc>
                    <w:tc>
                      <w:tcPr>
                        <w:tcW w:w="1276" w:type="dxa"/>
                        <w:shd w:val="clear" w:color="auto" w:fill="E2EFD9" w:themeFill="accent6" w:themeFillTint="33"/>
                      </w:tcPr>
                      <w:p w14:paraId="72207CAC" w14:textId="0B0ECF42" w:rsidR="00492A1B" w:rsidRPr="00BD632F" w:rsidRDefault="00492A1B" w:rsidP="00217DD4">
                        <w:pPr>
                          <w:spacing w:after="0" w:line="240" w:lineRule="auto"/>
                          <w:jc w:val="center"/>
                          <w:rPr>
                            <w:rFonts w:ascii="Montserrat" w:eastAsia="Montserrat" w:hAnsi="Montserrat" w:cs="Montserrat"/>
                            <w:sz w:val="18"/>
                            <w:szCs w:val="18"/>
                          </w:rPr>
                        </w:pPr>
                        <w:r w:rsidRPr="00BD632F">
                          <w:rPr>
                            <w:rFonts w:ascii="Montserrat" w:eastAsia="Montserrat" w:hAnsi="Montserrat" w:cs="Montserrat"/>
                            <w:sz w:val="18"/>
                            <w:szCs w:val="18"/>
                          </w:rPr>
                          <w:t>ESTATUS</w:t>
                        </w:r>
                      </w:p>
                    </w:tc>
                    <w:tc>
                      <w:tcPr>
                        <w:tcW w:w="1417" w:type="dxa"/>
                        <w:shd w:val="clear" w:color="auto" w:fill="E2EFD9" w:themeFill="accent6" w:themeFillTint="33"/>
                      </w:tcPr>
                      <w:p w14:paraId="635BBED4" w14:textId="6F36002C" w:rsidR="00492A1B" w:rsidRPr="00BD632F" w:rsidRDefault="00492A1B" w:rsidP="00217DD4">
                        <w:pPr>
                          <w:spacing w:after="0" w:line="240" w:lineRule="auto"/>
                          <w:jc w:val="center"/>
                          <w:rPr>
                            <w:rFonts w:ascii="Montserrat" w:eastAsia="Montserrat" w:hAnsi="Montserrat" w:cs="Montserrat"/>
                            <w:sz w:val="18"/>
                            <w:szCs w:val="18"/>
                          </w:rPr>
                        </w:pPr>
                        <w:r w:rsidRPr="00BD632F">
                          <w:rPr>
                            <w:rFonts w:ascii="Montserrat" w:eastAsia="Montserrat" w:hAnsi="Montserrat" w:cs="Montserrat"/>
                            <w:sz w:val="18"/>
                            <w:szCs w:val="18"/>
                          </w:rPr>
                          <w:t>MONTO APROBADO</w:t>
                        </w:r>
                      </w:p>
                    </w:tc>
                    <w:tc>
                      <w:tcPr>
                        <w:tcW w:w="1457" w:type="dxa"/>
                        <w:shd w:val="clear" w:color="auto" w:fill="E2EFD9" w:themeFill="accent6" w:themeFillTint="33"/>
                      </w:tcPr>
                      <w:p w14:paraId="51B4BE08" w14:textId="31BFAA17" w:rsidR="00492A1B" w:rsidRPr="00BD632F" w:rsidRDefault="00492A1B" w:rsidP="00217DD4">
                        <w:pPr>
                          <w:spacing w:after="0" w:line="240" w:lineRule="auto"/>
                          <w:jc w:val="center"/>
                          <w:rPr>
                            <w:rFonts w:ascii="Montserrat" w:eastAsia="Montserrat" w:hAnsi="Montserrat" w:cs="Montserrat"/>
                            <w:sz w:val="18"/>
                            <w:szCs w:val="18"/>
                          </w:rPr>
                        </w:pPr>
                        <w:r w:rsidRPr="00BD632F">
                          <w:rPr>
                            <w:rFonts w:ascii="Montserrat" w:eastAsia="Montserrat" w:hAnsi="Montserrat" w:cs="Montserrat"/>
                            <w:sz w:val="18"/>
                            <w:szCs w:val="18"/>
                          </w:rPr>
                          <w:t>MONTO EJERCIDO</w:t>
                        </w:r>
                      </w:p>
                    </w:tc>
                    <w:tc>
                      <w:tcPr>
                        <w:tcW w:w="1237" w:type="dxa"/>
                        <w:shd w:val="clear" w:color="auto" w:fill="E2EFD9" w:themeFill="accent6" w:themeFillTint="33"/>
                      </w:tcPr>
                      <w:p w14:paraId="1DEB0BC8" w14:textId="7E40D92D" w:rsidR="00492A1B" w:rsidRPr="00BD632F" w:rsidRDefault="00C67B11"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 xml:space="preserve">MONTO </w:t>
                        </w:r>
                        <w:r>
                          <w:rPr>
                            <w:rFonts w:ascii="Montserrat" w:eastAsia="Montserrat" w:hAnsi="Montserrat" w:cs="Montserrat"/>
                            <w:sz w:val="16"/>
                            <w:szCs w:val="16"/>
                          </w:rPr>
                          <w:t>x</w:t>
                        </w:r>
                        <w:r w:rsidR="00BD632F">
                          <w:rPr>
                            <w:rFonts w:ascii="Montserrat" w:eastAsia="Montserrat" w:hAnsi="Montserrat" w:cs="Montserrat"/>
                            <w:sz w:val="16"/>
                            <w:szCs w:val="16"/>
                          </w:rPr>
                          <w:t xml:space="preserve"> </w:t>
                        </w:r>
                        <w:r w:rsidR="00492A1B" w:rsidRPr="00BD632F">
                          <w:rPr>
                            <w:rFonts w:ascii="Montserrat" w:eastAsia="Montserrat" w:hAnsi="Montserrat" w:cs="Montserrat"/>
                            <w:sz w:val="16"/>
                            <w:szCs w:val="16"/>
                          </w:rPr>
                          <w:t>EJERCER</w:t>
                        </w:r>
                      </w:p>
                    </w:tc>
                  </w:tr>
                  <w:tr w:rsidR="00492A1B" w14:paraId="795851D4" w14:textId="77777777" w:rsidTr="00492A1B">
                    <w:tc>
                      <w:tcPr>
                        <w:tcW w:w="3402" w:type="dxa"/>
                      </w:tcPr>
                      <w:p w14:paraId="3693996B" w14:textId="466928FE" w:rsidR="00492A1B" w:rsidRPr="00492A1B" w:rsidRDefault="00492A1B" w:rsidP="00217DD4">
                        <w:pPr>
                          <w:spacing w:after="0" w:line="240" w:lineRule="auto"/>
                          <w:jc w:val="both"/>
                          <w:rPr>
                            <w:rFonts w:ascii="Montserrat" w:eastAsia="Montserrat" w:hAnsi="Montserrat" w:cs="Montserrat"/>
                            <w:sz w:val="16"/>
                            <w:szCs w:val="16"/>
                          </w:rPr>
                        </w:pPr>
                        <w:r w:rsidRPr="00492A1B">
                          <w:rPr>
                            <w:rFonts w:ascii="Montserrat" w:eastAsia="Montserrat" w:hAnsi="Montserrat" w:cs="Montserrat"/>
                            <w:sz w:val="16"/>
                            <w:szCs w:val="16"/>
                          </w:rPr>
                          <w:t xml:space="preserve">217.MT FOBAM-1 </w:t>
                        </w:r>
                      </w:p>
                      <w:p w14:paraId="3363BB90" w14:textId="67EDD00D" w:rsidR="00492A1B" w:rsidRPr="00492A1B" w:rsidRDefault="00492A1B" w:rsidP="00217DD4">
                        <w:pPr>
                          <w:spacing w:after="0" w:line="240" w:lineRule="auto"/>
                          <w:jc w:val="both"/>
                          <w:rPr>
                            <w:rFonts w:ascii="Montserrat" w:eastAsia="Montserrat" w:hAnsi="Montserrat" w:cs="Montserrat"/>
                            <w:sz w:val="16"/>
                            <w:szCs w:val="16"/>
                          </w:rPr>
                        </w:pPr>
                        <w:r w:rsidRPr="00492A1B">
                          <w:rPr>
                            <w:rFonts w:ascii="Montserrat" w:eastAsia="Montserrat" w:hAnsi="Montserrat" w:cs="Montserrat"/>
                            <w:sz w:val="16"/>
                            <w:szCs w:val="16"/>
                          </w:rPr>
                          <w:t>Fortalecer la capacidad de incidencia y la mejor instrumentación de acciones locales articuladas por los Grupos Estatales para la Prevención del Embarazo Adolescente, con el liderazgo de las Instancias de las Mujeres en las Entidades Federativas (IMEF) en los grupos.</w:t>
                        </w:r>
                      </w:p>
                    </w:tc>
                    <w:tc>
                      <w:tcPr>
                        <w:tcW w:w="1276" w:type="dxa"/>
                      </w:tcPr>
                      <w:p w14:paraId="141F6147" w14:textId="776A3687" w:rsidR="00492A1B" w:rsidRPr="00BD632F" w:rsidRDefault="00492A1B"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Meta concluida</w:t>
                        </w:r>
                      </w:p>
                    </w:tc>
                    <w:tc>
                      <w:tcPr>
                        <w:tcW w:w="1417" w:type="dxa"/>
                      </w:tcPr>
                      <w:p w14:paraId="12E38BBB" w14:textId="30C603CA" w:rsidR="00492A1B" w:rsidRPr="00BD632F" w:rsidRDefault="00492A1B"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$ 580,000.00</w:t>
                        </w:r>
                      </w:p>
                    </w:tc>
                    <w:tc>
                      <w:tcPr>
                        <w:tcW w:w="1457" w:type="dxa"/>
                      </w:tcPr>
                      <w:p w14:paraId="3E743B7B" w14:textId="7EB32FD0" w:rsidR="00492A1B" w:rsidRPr="00BD632F" w:rsidRDefault="00492A1B"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$ 580,000.00</w:t>
                        </w:r>
                      </w:p>
                    </w:tc>
                    <w:tc>
                      <w:tcPr>
                        <w:tcW w:w="1237" w:type="dxa"/>
                      </w:tcPr>
                      <w:p w14:paraId="0C1AC084" w14:textId="245DD283" w:rsidR="00492A1B" w:rsidRPr="00BD632F" w:rsidRDefault="00492A1B"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0.00</w:t>
                        </w:r>
                      </w:p>
                    </w:tc>
                  </w:tr>
                  <w:tr w:rsidR="00492A1B" w14:paraId="2D006A5C" w14:textId="77777777" w:rsidTr="00492A1B">
                    <w:tc>
                      <w:tcPr>
                        <w:tcW w:w="3402" w:type="dxa"/>
                      </w:tcPr>
                      <w:p w14:paraId="1F15036A" w14:textId="77036B26" w:rsidR="00492A1B" w:rsidRPr="00492A1B" w:rsidRDefault="00492A1B" w:rsidP="00217DD4">
                        <w:pPr>
                          <w:spacing w:after="0" w:line="240" w:lineRule="auto"/>
                          <w:jc w:val="both"/>
                          <w:rPr>
                            <w:rFonts w:ascii="Montserrat" w:eastAsia="Montserrat" w:hAnsi="Montserrat" w:cs="Montserrat"/>
                            <w:sz w:val="16"/>
                            <w:szCs w:val="16"/>
                          </w:rPr>
                        </w:pPr>
                        <w:r w:rsidRPr="00492A1B">
                          <w:rPr>
                            <w:rFonts w:ascii="Montserrat" w:eastAsia="Montserrat" w:hAnsi="Montserrat" w:cs="Montserrat"/>
                            <w:sz w:val="16"/>
                            <w:szCs w:val="16"/>
                          </w:rPr>
                          <w:t>218.MT FOBAM 2</w:t>
                        </w:r>
                      </w:p>
                      <w:p w14:paraId="60E76733" w14:textId="5A78D3A5" w:rsidR="00492A1B" w:rsidRPr="00492A1B" w:rsidRDefault="00492A1B" w:rsidP="00217DD4">
                        <w:pPr>
                          <w:spacing w:after="0" w:line="240" w:lineRule="auto"/>
                          <w:jc w:val="both"/>
                          <w:rPr>
                            <w:rFonts w:ascii="Montserrat" w:eastAsia="Montserrat" w:hAnsi="Montserrat" w:cs="Montserrat"/>
                            <w:sz w:val="16"/>
                            <w:szCs w:val="16"/>
                          </w:rPr>
                        </w:pPr>
                        <w:r w:rsidRPr="00492A1B">
                          <w:rPr>
                            <w:rFonts w:ascii="Montserrat" w:eastAsia="Montserrat" w:hAnsi="Montserrat" w:cs="Montserrat"/>
                            <w:sz w:val="16"/>
                            <w:szCs w:val="16"/>
                          </w:rPr>
                          <w:t>FOBAM 2: Impulsar espacios de participación y fortalecimiento de liderazgos de niñas y adolescentes en derechos sexuales y reproductivos.</w:t>
                        </w:r>
                      </w:p>
                    </w:tc>
                    <w:tc>
                      <w:tcPr>
                        <w:tcW w:w="1276" w:type="dxa"/>
                      </w:tcPr>
                      <w:p w14:paraId="286EFA01" w14:textId="2C0C4852" w:rsidR="00492A1B" w:rsidRPr="00BD632F" w:rsidRDefault="00492A1B"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Meta concluida</w:t>
                        </w:r>
                      </w:p>
                    </w:tc>
                    <w:tc>
                      <w:tcPr>
                        <w:tcW w:w="1417" w:type="dxa"/>
                      </w:tcPr>
                      <w:p w14:paraId="4479B01C" w14:textId="354478B9" w:rsidR="00492A1B" w:rsidRPr="00BD632F" w:rsidRDefault="00492A1B"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$ 310,000.00</w:t>
                        </w:r>
                      </w:p>
                    </w:tc>
                    <w:tc>
                      <w:tcPr>
                        <w:tcW w:w="1457" w:type="dxa"/>
                      </w:tcPr>
                      <w:p w14:paraId="0B660169" w14:textId="474A9217" w:rsidR="00492A1B" w:rsidRPr="00BD632F" w:rsidRDefault="00492A1B"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$ 300,000.00</w:t>
                        </w:r>
                      </w:p>
                    </w:tc>
                    <w:tc>
                      <w:tcPr>
                        <w:tcW w:w="1237" w:type="dxa"/>
                      </w:tcPr>
                      <w:p w14:paraId="6350C773" w14:textId="19ABFD13" w:rsidR="00492A1B" w:rsidRPr="00BD632F" w:rsidRDefault="00492A1B"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$10,000.00</w:t>
                        </w:r>
                      </w:p>
                    </w:tc>
                  </w:tr>
                  <w:tr w:rsidR="00492A1B" w14:paraId="1B545560" w14:textId="77777777" w:rsidTr="00492A1B">
                    <w:tc>
                      <w:tcPr>
                        <w:tcW w:w="3402" w:type="dxa"/>
                      </w:tcPr>
                      <w:p w14:paraId="54270427" w14:textId="56894E76" w:rsidR="00492A1B" w:rsidRPr="00492A1B" w:rsidRDefault="00492A1B" w:rsidP="00217DD4">
                        <w:pPr>
                          <w:spacing w:after="0" w:line="240" w:lineRule="auto"/>
                          <w:jc w:val="both"/>
                          <w:rPr>
                            <w:rFonts w:ascii="Montserrat" w:eastAsia="Montserrat" w:hAnsi="Montserrat" w:cs="Montserrat"/>
                            <w:sz w:val="16"/>
                            <w:szCs w:val="16"/>
                          </w:rPr>
                        </w:pPr>
                        <w:r w:rsidRPr="00492A1B">
                          <w:rPr>
                            <w:rFonts w:ascii="Montserrat" w:eastAsia="Montserrat" w:hAnsi="Montserrat" w:cs="Montserrat"/>
                            <w:sz w:val="16"/>
                            <w:szCs w:val="16"/>
                          </w:rPr>
                          <w:t xml:space="preserve">219. </w:t>
                        </w:r>
                        <w:r w:rsidR="00BD632F" w:rsidRPr="00492A1B">
                          <w:rPr>
                            <w:rFonts w:ascii="Montserrat" w:eastAsia="Montserrat" w:hAnsi="Montserrat" w:cs="Montserrat"/>
                            <w:sz w:val="16"/>
                            <w:szCs w:val="16"/>
                          </w:rPr>
                          <w:t>MT FOBAM</w:t>
                        </w:r>
                        <w:r w:rsidRPr="00492A1B">
                          <w:rPr>
                            <w:rFonts w:ascii="Montserrat" w:eastAsia="Montserrat" w:hAnsi="Montserrat" w:cs="Montserrat"/>
                            <w:sz w:val="16"/>
                            <w:szCs w:val="16"/>
                          </w:rPr>
                          <w:t xml:space="preserve"> 3</w:t>
                        </w:r>
                      </w:p>
                      <w:p w14:paraId="26952F24" w14:textId="1DEDE5D7" w:rsidR="00492A1B" w:rsidRPr="00492A1B" w:rsidRDefault="00492A1B" w:rsidP="00217DD4">
                        <w:pPr>
                          <w:spacing w:after="0" w:line="240" w:lineRule="auto"/>
                          <w:jc w:val="both"/>
                          <w:rPr>
                            <w:rFonts w:ascii="Montserrat" w:eastAsia="Montserrat" w:hAnsi="Montserrat" w:cs="Montserrat"/>
                            <w:sz w:val="16"/>
                            <w:szCs w:val="16"/>
                          </w:rPr>
                        </w:pPr>
                        <w:r w:rsidRPr="00492A1B">
                          <w:rPr>
                            <w:rFonts w:ascii="Montserrat" w:eastAsia="Montserrat" w:hAnsi="Montserrat" w:cs="Montserrat"/>
                            <w:sz w:val="16"/>
                            <w:szCs w:val="16"/>
                          </w:rPr>
                          <w:t>FOBAM 3: Impulsar estrategias para la prevención y atención de la violencia sexual contra niñas y adolescentes y el acceso a la Interrupción Voluntaria del Embarazo (IVE), según el marco normativo vigente.</w:t>
                        </w:r>
                      </w:p>
                    </w:tc>
                    <w:tc>
                      <w:tcPr>
                        <w:tcW w:w="1276" w:type="dxa"/>
                      </w:tcPr>
                      <w:p w14:paraId="443E336C" w14:textId="479648DD" w:rsidR="00492A1B" w:rsidRPr="00BD632F" w:rsidRDefault="00492A1B"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Meta concluida</w:t>
                        </w:r>
                      </w:p>
                    </w:tc>
                    <w:tc>
                      <w:tcPr>
                        <w:tcW w:w="1417" w:type="dxa"/>
                      </w:tcPr>
                      <w:p w14:paraId="21478AAE" w14:textId="043F55B2" w:rsidR="00492A1B" w:rsidRPr="00BD632F" w:rsidRDefault="00492A1B"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$ 525,000.00</w:t>
                        </w:r>
                      </w:p>
                    </w:tc>
                    <w:tc>
                      <w:tcPr>
                        <w:tcW w:w="1457" w:type="dxa"/>
                      </w:tcPr>
                      <w:p w14:paraId="50A003E3" w14:textId="287D68B4" w:rsidR="00492A1B" w:rsidRPr="00BD632F" w:rsidRDefault="00492A1B"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$ 523,740.00</w:t>
                        </w:r>
                      </w:p>
                    </w:tc>
                    <w:tc>
                      <w:tcPr>
                        <w:tcW w:w="1237" w:type="dxa"/>
                      </w:tcPr>
                      <w:p w14:paraId="25C1EAAA" w14:textId="1919A2F2" w:rsidR="00492A1B" w:rsidRPr="00BD632F" w:rsidRDefault="00492A1B"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$1,260.00</w:t>
                        </w:r>
                      </w:p>
                    </w:tc>
                  </w:tr>
                  <w:tr w:rsidR="00492A1B" w14:paraId="7CE858D2" w14:textId="77777777" w:rsidTr="00492A1B">
                    <w:tc>
                      <w:tcPr>
                        <w:tcW w:w="3402" w:type="dxa"/>
                      </w:tcPr>
                      <w:p w14:paraId="6219C773" w14:textId="77777777" w:rsidR="00492A1B" w:rsidRPr="00492A1B" w:rsidRDefault="00492A1B" w:rsidP="00217DD4">
                        <w:pPr>
                          <w:spacing w:after="0" w:line="240" w:lineRule="auto"/>
                          <w:jc w:val="both"/>
                          <w:rPr>
                            <w:rFonts w:ascii="Montserrat" w:eastAsia="Montserrat" w:hAnsi="Montserrat" w:cs="Montserrat"/>
                            <w:sz w:val="16"/>
                            <w:szCs w:val="16"/>
                          </w:rPr>
                        </w:pPr>
                        <w:r w:rsidRPr="00492A1B">
                          <w:rPr>
                            <w:rFonts w:ascii="Montserrat" w:eastAsia="Montserrat" w:hAnsi="Montserrat" w:cs="Montserrat"/>
                            <w:sz w:val="16"/>
                            <w:szCs w:val="16"/>
                          </w:rPr>
                          <w:t>220.MT FOBAM 4</w:t>
                        </w:r>
                      </w:p>
                      <w:p w14:paraId="0FD269EB" w14:textId="77777777" w:rsidR="00492A1B" w:rsidRDefault="00492A1B" w:rsidP="00217DD4">
                        <w:pPr>
                          <w:spacing w:after="0" w:line="240" w:lineRule="auto"/>
                          <w:jc w:val="both"/>
                          <w:rPr>
                            <w:rFonts w:ascii="Montserrat" w:eastAsia="Montserrat" w:hAnsi="Montserrat" w:cs="Montserrat"/>
                            <w:sz w:val="16"/>
                            <w:szCs w:val="16"/>
                          </w:rPr>
                        </w:pPr>
                        <w:r w:rsidRPr="00492A1B">
                          <w:rPr>
                            <w:rFonts w:ascii="Montserrat" w:eastAsia="Montserrat" w:hAnsi="Montserrat" w:cs="Montserrat"/>
                            <w:sz w:val="16"/>
                            <w:szCs w:val="16"/>
                          </w:rPr>
                          <w:t>Fortalecer capacidades de actores estratégicos en materia de educación integral en sexualidad (EIS).</w:t>
                        </w:r>
                      </w:p>
                      <w:p w14:paraId="25466064" w14:textId="007A1E6C" w:rsidR="008C5CA9" w:rsidRPr="00492A1B" w:rsidRDefault="008C5CA9" w:rsidP="00217DD4">
                        <w:pPr>
                          <w:spacing w:after="0" w:line="240" w:lineRule="auto"/>
                          <w:jc w:val="both"/>
                          <w:rPr>
                            <w:rFonts w:ascii="Montserrat" w:eastAsia="Montserrat" w:hAnsi="Montserrat" w:cs="Montserrat"/>
                            <w:sz w:val="16"/>
                            <w:szCs w:val="16"/>
                          </w:rPr>
                        </w:pPr>
                      </w:p>
                    </w:tc>
                    <w:tc>
                      <w:tcPr>
                        <w:tcW w:w="1276" w:type="dxa"/>
                      </w:tcPr>
                      <w:p w14:paraId="17ECAE14" w14:textId="7F5586A0" w:rsidR="00492A1B" w:rsidRPr="00BD632F" w:rsidRDefault="00BD632F"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lastRenderedPageBreak/>
                          <w:t>Meta concluida</w:t>
                        </w:r>
                      </w:p>
                    </w:tc>
                    <w:tc>
                      <w:tcPr>
                        <w:tcW w:w="1417" w:type="dxa"/>
                      </w:tcPr>
                      <w:p w14:paraId="6DDEEF42" w14:textId="1C3B7E7C" w:rsidR="00492A1B" w:rsidRPr="00BD632F" w:rsidRDefault="00BD632F" w:rsidP="00217DD4">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$ 680,000.00</w:t>
                        </w:r>
                      </w:p>
                    </w:tc>
                    <w:tc>
                      <w:tcPr>
                        <w:tcW w:w="1457" w:type="dxa"/>
                      </w:tcPr>
                      <w:p w14:paraId="1C8DA772" w14:textId="3AA2548C" w:rsidR="00492A1B" w:rsidRPr="00BD632F" w:rsidRDefault="00BD632F"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$ 680,000.00</w:t>
                        </w:r>
                      </w:p>
                    </w:tc>
                    <w:tc>
                      <w:tcPr>
                        <w:tcW w:w="1237" w:type="dxa"/>
                      </w:tcPr>
                      <w:p w14:paraId="015D8C9F" w14:textId="7F63A13C" w:rsidR="00492A1B" w:rsidRPr="00BD632F" w:rsidRDefault="00BD632F" w:rsidP="00217DD4">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0.00</w:t>
                        </w:r>
                      </w:p>
                    </w:tc>
                  </w:tr>
                  <w:tr w:rsidR="00BD632F" w14:paraId="07F16D6A" w14:textId="77777777" w:rsidTr="00492A1B">
                    <w:tc>
                      <w:tcPr>
                        <w:tcW w:w="3402" w:type="dxa"/>
                      </w:tcPr>
                      <w:p w14:paraId="3A6DF105" w14:textId="77777777" w:rsidR="00BD632F" w:rsidRDefault="00BD632F" w:rsidP="00217DD4">
                        <w:pPr>
                          <w:spacing w:after="0" w:line="240" w:lineRule="auto"/>
                          <w:jc w:val="both"/>
                          <w:rPr>
                            <w:rFonts w:ascii="Montserrat" w:eastAsia="Montserrat" w:hAnsi="Montserrat" w:cs="Montserrat"/>
                            <w:sz w:val="16"/>
                            <w:szCs w:val="16"/>
                          </w:rPr>
                        </w:pPr>
                        <w:r>
                          <w:rPr>
                            <w:rFonts w:ascii="Montserrat" w:eastAsia="Montserrat" w:hAnsi="Montserrat" w:cs="Montserrat"/>
                            <w:sz w:val="16"/>
                            <w:szCs w:val="16"/>
                          </w:rPr>
                          <w:t>221.MT FOBAM 5</w:t>
                        </w:r>
                      </w:p>
                      <w:p w14:paraId="4042B48E" w14:textId="77777777" w:rsidR="00BD632F" w:rsidRDefault="00BD632F" w:rsidP="00217DD4">
                        <w:pPr>
                          <w:spacing w:after="0" w:line="240" w:lineRule="auto"/>
                          <w:jc w:val="both"/>
                          <w:rPr>
                            <w:rFonts w:ascii="Montserrat" w:eastAsia="Montserrat" w:hAnsi="Montserrat" w:cs="Montserrat"/>
                            <w:sz w:val="16"/>
                            <w:szCs w:val="16"/>
                          </w:rPr>
                        </w:pPr>
                        <w:r>
                          <w:rPr>
                            <w:rFonts w:ascii="Montserrat" w:eastAsia="Montserrat" w:hAnsi="Montserrat" w:cs="Montserrat"/>
                            <w:sz w:val="16"/>
                            <w:szCs w:val="16"/>
                          </w:rPr>
                          <w:t>Apoyar la coordinación del proyecto</w:t>
                        </w:r>
                      </w:p>
                      <w:p w14:paraId="7DC496CB" w14:textId="247F3C8D" w:rsidR="00BD632F" w:rsidRPr="00492A1B" w:rsidRDefault="00BD632F" w:rsidP="00217DD4">
                        <w:pPr>
                          <w:spacing w:after="0" w:line="240" w:lineRule="auto"/>
                          <w:jc w:val="both"/>
                          <w:rPr>
                            <w:rFonts w:ascii="Montserrat" w:eastAsia="Montserrat" w:hAnsi="Montserrat" w:cs="Montserrat"/>
                            <w:sz w:val="16"/>
                            <w:szCs w:val="16"/>
                          </w:rPr>
                        </w:pPr>
                      </w:p>
                    </w:tc>
                    <w:tc>
                      <w:tcPr>
                        <w:tcW w:w="1276" w:type="dxa"/>
                      </w:tcPr>
                      <w:p w14:paraId="79D9D231" w14:textId="578ADAF0" w:rsidR="00BD632F" w:rsidRPr="00BD632F" w:rsidRDefault="00BD632F"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Meta concluida</w:t>
                        </w:r>
                      </w:p>
                    </w:tc>
                    <w:tc>
                      <w:tcPr>
                        <w:tcW w:w="1417" w:type="dxa"/>
                      </w:tcPr>
                      <w:p w14:paraId="3461AA19" w14:textId="285FE37F" w:rsidR="00BD632F" w:rsidRDefault="00BD632F" w:rsidP="00217DD4">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$ 200,000.00</w:t>
                        </w:r>
                      </w:p>
                    </w:tc>
                    <w:tc>
                      <w:tcPr>
                        <w:tcW w:w="1457" w:type="dxa"/>
                      </w:tcPr>
                      <w:p w14:paraId="21C74425" w14:textId="7905DF53" w:rsidR="00BD632F" w:rsidRPr="00BD632F" w:rsidRDefault="00BD632F" w:rsidP="00217DD4">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$ 200,000.03</w:t>
                        </w:r>
                      </w:p>
                    </w:tc>
                    <w:tc>
                      <w:tcPr>
                        <w:tcW w:w="1237" w:type="dxa"/>
                      </w:tcPr>
                      <w:p w14:paraId="748E08B8" w14:textId="774DB086" w:rsidR="00BD632F" w:rsidRDefault="00BD632F" w:rsidP="00217DD4">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0.00</w:t>
                        </w:r>
                      </w:p>
                    </w:tc>
                  </w:tr>
                  <w:tr w:rsidR="00BD632F" w14:paraId="4EB8C9BA" w14:textId="77777777" w:rsidTr="00492A1B">
                    <w:tc>
                      <w:tcPr>
                        <w:tcW w:w="3402" w:type="dxa"/>
                      </w:tcPr>
                      <w:p w14:paraId="1909B55C" w14:textId="0935D635" w:rsidR="00BD632F" w:rsidRDefault="00BD632F" w:rsidP="00217DD4">
                        <w:pPr>
                          <w:spacing w:after="0" w:line="240" w:lineRule="auto"/>
                          <w:jc w:val="both"/>
                          <w:rPr>
                            <w:rFonts w:ascii="Montserrat" w:eastAsia="Montserrat" w:hAnsi="Montserrat" w:cs="Montserrat"/>
                            <w:sz w:val="16"/>
                            <w:szCs w:val="16"/>
                          </w:rPr>
                        </w:pPr>
                        <w:r>
                          <w:rPr>
                            <w:rFonts w:ascii="Montserrat" w:eastAsia="Montserrat" w:hAnsi="Montserrat" w:cs="Montserrat"/>
                            <w:sz w:val="16"/>
                            <w:szCs w:val="16"/>
                          </w:rPr>
                          <w:t>222.MT FOBAM 6</w:t>
                        </w:r>
                      </w:p>
                      <w:p w14:paraId="12D6024B" w14:textId="18A73D0A" w:rsidR="00BD632F" w:rsidRDefault="00BD632F" w:rsidP="00217DD4">
                        <w:pPr>
                          <w:spacing w:after="0" w:line="240" w:lineRule="auto"/>
                          <w:jc w:val="both"/>
                          <w:rPr>
                            <w:rFonts w:ascii="Montserrat" w:eastAsia="Montserrat" w:hAnsi="Montserrat" w:cs="Montserrat"/>
                            <w:sz w:val="16"/>
                            <w:szCs w:val="16"/>
                          </w:rPr>
                        </w:pPr>
                        <w:r>
                          <w:rPr>
                            <w:rFonts w:ascii="Montserrat" w:eastAsia="Montserrat" w:hAnsi="Montserrat" w:cs="Montserrat"/>
                            <w:sz w:val="16"/>
                            <w:szCs w:val="16"/>
                          </w:rPr>
                          <w:t>Persona encargada del monitoreo y seguimiento del proyecto.</w:t>
                        </w:r>
                      </w:p>
                    </w:tc>
                    <w:tc>
                      <w:tcPr>
                        <w:tcW w:w="1276" w:type="dxa"/>
                      </w:tcPr>
                      <w:p w14:paraId="3722B104" w14:textId="01685C62" w:rsidR="00BD632F" w:rsidRPr="00BD632F" w:rsidRDefault="00BD632F"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Meta concluida</w:t>
                        </w:r>
                      </w:p>
                    </w:tc>
                    <w:tc>
                      <w:tcPr>
                        <w:tcW w:w="1417" w:type="dxa"/>
                      </w:tcPr>
                      <w:p w14:paraId="48EDC204" w14:textId="67314BD7" w:rsidR="00BD632F" w:rsidRDefault="00BD632F"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$ 200,000.00</w:t>
                        </w:r>
                      </w:p>
                    </w:tc>
                    <w:tc>
                      <w:tcPr>
                        <w:tcW w:w="1457" w:type="dxa"/>
                      </w:tcPr>
                      <w:p w14:paraId="6438EBF1" w14:textId="36C14238" w:rsidR="00BD632F" w:rsidRDefault="00BD632F"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$ 200,000.03</w:t>
                        </w:r>
                      </w:p>
                    </w:tc>
                    <w:tc>
                      <w:tcPr>
                        <w:tcW w:w="1237" w:type="dxa"/>
                      </w:tcPr>
                      <w:p w14:paraId="76C06A3E" w14:textId="3DA52F3F" w:rsidR="00BD632F" w:rsidRDefault="00BD632F" w:rsidP="00217DD4">
                        <w:pPr>
                          <w:spacing w:after="0" w:line="240" w:lineRule="auto"/>
                          <w:jc w:val="center"/>
                          <w:rPr>
                            <w:rFonts w:ascii="Montserrat" w:eastAsia="Montserrat" w:hAnsi="Montserrat" w:cs="Montserrat"/>
                            <w:sz w:val="16"/>
                            <w:szCs w:val="16"/>
                          </w:rPr>
                        </w:pPr>
                        <w:r w:rsidRPr="00BD632F">
                          <w:rPr>
                            <w:rFonts w:ascii="Montserrat" w:eastAsia="Montserrat" w:hAnsi="Montserrat" w:cs="Montserrat"/>
                            <w:sz w:val="16"/>
                            <w:szCs w:val="16"/>
                          </w:rPr>
                          <w:t>0.00</w:t>
                        </w:r>
                      </w:p>
                    </w:tc>
                  </w:tr>
                </w:tbl>
                <w:p w14:paraId="13840866" w14:textId="77777777" w:rsidR="00D57E42" w:rsidRDefault="00D57E42" w:rsidP="00217DD4">
                  <w:pPr>
                    <w:spacing w:after="0" w:line="240" w:lineRule="auto"/>
                    <w:rPr>
                      <w:rFonts w:ascii="Montserrat" w:eastAsia="Montserrat" w:hAnsi="Montserrat" w:cs="Montserrat"/>
                      <w:sz w:val="20"/>
                      <w:szCs w:val="20"/>
                    </w:rPr>
                  </w:pPr>
                </w:p>
                <w:p w14:paraId="269B9A71" w14:textId="34D2C9B4" w:rsidR="00AC564A" w:rsidRDefault="00217DD4" w:rsidP="00D57E42">
                  <w:pPr>
                    <w:spacing w:after="0" w:line="240" w:lineRule="auto"/>
                    <w:jc w:val="center"/>
                    <w:rPr>
                      <w:rFonts w:ascii="Montserrat" w:eastAsia="Montserrat" w:hAnsi="Montserrat" w:cs="Montserrat"/>
                      <w:sz w:val="20"/>
                      <w:szCs w:val="20"/>
                    </w:rPr>
                  </w:pPr>
                  <w:r w:rsidRPr="00217DD4">
                    <w:rPr>
                      <w:rFonts w:ascii="Montserrat" w:eastAsia="Montserrat" w:hAnsi="Montserrat" w:cs="Montserrat"/>
                      <w:sz w:val="20"/>
                      <w:szCs w:val="20"/>
                    </w:rPr>
                    <w:t>Gastos de coordinación y seguimiento del proyecto</w:t>
                  </w:r>
                </w:p>
                <w:p w14:paraId="1590BB76" w14:textId="77777777" w:rsidR="00D57E42" w:rsidRDefault="00D57E42" w:rsidP="00D57E42">
                  <w:pPr>
                    <w:spacing w:after="0" w:line="240" w:lineRule="auto"/>
                    <w:jc w:val="center"/>
                    <w:rPr>
                      <w:rFonts w:ascii="Montserrat" w:eastAsia="Montserrat" w:hAnsi="Montserrat" w:cs="Montserrat"/>
                      <w:sz w:val="20"/>
                      <w:szCs w:val="20"/>
                    </w:rPr>
                  </w:pPr>
                </w:p>
                <w:tbl>
                  <w:tblPr>
                    <w:tblStyle w:val="Tablaconcuadrcula"/>
                    <w:tblW w:w="8686" w:type="dxa"/>
                    <w:tblLayout w:type="fixed"/>
                    <w:tblLook w:val="04A0" w:firstRow="1" w:lastRow="0" w:firstColumn="1" w:lastColumn="0" w:noHBand="0" w:noVBand="1"/>
                  </w:tblPr>
                  <w:tblGrid>
                    <w:gridCol w:w="4717"/>
                    <w:gridCol w:w="1417"/>
                    <w:gridCol w:w="1418"/>
                    <w:gridCol w:w="1134"/>
                  </w:tblGrid>
                  <w:tr w:rsidR="00D57E42" w14:paraId="5DF2CEDC" w14:textId="77777777" w:rsidTr="00D57E42">
                    <w:tc>
                      <w:tcPr>
                        <w:tcW w:w="4717" w:type="dxa"/>
                        <w:shd w:val="clear" w:color="auto" w:fill="E2EFD9" w:themeFill="accent6" w:themeFillTint="33"/>
                      </w:tcPr>
                      <w:p w14:paraId="7B3B8571" w14:textId="5DAFB938" w:rsidR="00D57E42" w:rsidRDefault="00D57E42"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DESCRIPCION DEL GASTO</w:t>
                        </w:r>
                      </w:p>
                    </w:tc>
                    <w:tc>
                      <w:tcPr>
                        <w:tcW w:w="1417" w:type="dxa"/>
                        <w:shd w:val="clear" w:color="auto" w:fill="E2EFD9" w:themeFill="accent6" w:themeFillTint="33"/>
                      </w:tcPr>
                      <w:p w14:paraId="357B2AE6" w14:textId="508170C8" w:rsidR="00D57E42" w:rsidRPr="00D57E42" w:rsidRDefault="00D57E42"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MONTO APROBADO</w:t>
                        </w:r>
                      </w:p>
                    </w:tc>
                    <w:tc>
                      <w:tcPr>
                        <w:tcW w:w="1418" w:type="dxa"/>
                        <w:shd w:val="clear" w:color="auto" w:fill="E2EFD9" w:themeFill="accent6" w:themeFillTint="33"/>
                      </w:tcPr>
                      <w:p w14:paraId="5129944B" w14:textId="41EAA636" w:rsidR="00D57E42" w:rsidRDefault="00D57E42"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MONTO EJERCIDO</w:t>
                        </w:r>
                      </w:p>
                    </w:tc>
                    <w:tc>
                      <w:tcPr>
                        <w:tcW w:w="1134" w:type="dxa"/>
                        <w:shd w:val="clear" w:color="auto" w:fill="E2EFD9" w:themeFill="accent6" w:themeFillTint="33"/>
                      </w:tcPr>
                      <w:p w14:paraId="432AD9D0" w14:textId="266CE19D" w:rsidR="00D57E42" w:rsidRPr="00D57E42" w:rsidRDefault="00D57E42"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POR EJERCER</w:t>
                        </w:r>
                      </w:p>
                    </w:tc>
                  </w:tr>
                  <w:tr w:rsidR="00D57E42" w14:paraId="0C83811B" w14:textId="77777777" w:rsidTr="00D57E42">
                    <w:tc>
                      <w:tcPr>
                        <w:tcW w:w="4717" w:type="dxa"/>
                      </w:tcPr>
                      <w:p w14:paraId="4F8ED5DF" w14:textId="3148823C" w:rsidR="00D57E42" w:rsidRPr="00D57E42" w:rsidRDefault="00D57E42" w:rsidP="00D57E42">
                        <w:pPr>
                          <w:spacing w:after="0" w:line="240" w:lineRule="auto"/>
                          <w:jc w:val="both"/>
                          <w:rPr>
                            <w:rFonts w:ascii="Montserrat" w:eastAsia="Montserrat" w:hAnsi="Montserrat" w:cs="Montserrat"/>
                            <w:sz w:val="16"/>
                            <w:szCs w:val="16"/>
                          </w:rPr>
                        </w:pPr>
                        <w:r>
                          <w:rPr>
                            <w:rFonts w:ascii="Montserrat" w:eastAsia="Montserrat" w:hAnsi="Montserrat" w:cs="Montserrat"/>
                            <w:sz w:val="16"/>
                            <w:szCs w:val="16"/>
                          </w:rPr>
                          <w:t>Gastos de alimentos, viáticos y pasajes para las y los servidores públicos que asistan a reuniones de trabajo vinculadas al FOBAM convocadas por el INMUJERES</w:t>
                        </w:r>
                      </w:p>
                    </w:tc>
                    <w:tc>
                      <w:tcPr>
                        <w:tcW w:w="1417" w:type="dxa"/>
                      </w:tcPr>
                      <w:p w14:paraId="35AFBB0E" w14:textId="0E38CF42" w:rsidR="00D57E42" w:rsidRPr="00D57E42" w:rsidRDefault="00D57E42" w:rsidP="00D57E42">
                        <w:pPr>
                          <w:spacing w:after="0" w:line="240" w:lineRule="auto"/>
                          <w:jc w:val="center"/>
                          <w:rPr>
                            <w:rFonts w:ascii="Montserrat" w:eastAsia="Montserrat" w:hAnsi="Montserrat" w:cs="Montserrat"/>
                            <w:sz w:val="16"/>
                            <w:szCs w:val="16"/>
                          </w:rPr>
                        </w:pPr>
                        <w:r w:rsidRPr="00D57E42">
                          <w:rPr>
                            <w:rFonts w:ascii="Montserrat" w:eastAsia="Montserrat" w:hAnsi="Montserrat" w:cs="Montserrat"/>
                            <w:sz w:val="16"/>
                            <w:szCs w:val="16"/>
                          </w:rPr>
                          <w:t>$ 50,000.00</w:t>
                        </w:r>
                      </w:p>
                    </w:tc>
                    <w:tc>
                      <w:tcPr>
                        <w:tcW w:w="1418" w:type="dxa"/>
                      </w:tcPr>
                      <w:p w14:paraId="31A7E945" w14:textId="4D3B72B6" w:rsidR="00D57E42" w:rsidRPr="00D57E42" w:rsidRDefault="00D57E42"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0.00</w:t>
                        </w:r>
                      </w:p>
                    </w:tc>
                    <w:tc>
                      <w:tcPr>
                        <w:tcW w:w="1134" w:type="dxa"/>
                      </w:tcPr>
                      <w:p w14:paraId="11ACC619" w14:textId="3F8E6C25" w:rsidR="00D57E42" w:rsidRPr="00D57E42" w:rsidRDefault="00D57E42" w:rsidP="00D57E42">
                        <w:pPr>
                          <w:spacing w:after="0" w:line="240" w:lineRule="auto"/>
                          <w:jc w:val="center"/>
                          <w:rPr>
                            <w:rFonts w:ascii="Montserrat" w:eastAsia="Montserrat" w:hAnsi="Montserrat" w:cs="Montserrat"/>
                            <w:sz w:val="16"/>
                            <w:szCs w:val="16"/>
                          </w:rPr>
                        </w:pPr>
                        <w:r w:rsidRPr="00D57E42">
                          <w:rPr>
                            <w:rFonts w:ascii="Montserrat" w:eastAsia="Montserrat" w:hAnsi="Montserrat" w:cs="Montserrat"/>
                            <w:sz w:val="16"/>
                            <w:szCs w:val="16"/>
                          </w:rPr>
                          <w:t>$ 50,000.00</w:t>
                        </w:r>
                      </w:p>
                    </w:tc>
                  </w:tr>
                  <w:tr w:rsidR="00D57E42" w14:paraId="672CDBC2" w14:textId="77777777" w:rsidTr="00D57E42">
                    <w:tc>
                      <w:tcPr>
                        <w:tcW w:w="4717" w:type="dxa"/>
                      </w:tcPr>
                      <w:p w14:paraId="3284E10B" w14:textId="385F1DA4" w:rsidR="00D57E42" w:rsidRDefault="00D57E42" w:rsidP="00D57E42">
                        <w:pPr>
                          <w:spacing w:after="0" w:line="240" w:lineRule="auto"/>
                          <w:jc w:val="both"/>
                          <w:rPr>
                            <w:rFonts w:ascii="Montserrat" w:eastAsia="Montserrat" w:hAnsi="Montserrat" w:cs="Montserrat"/>
                            <w:sz w:val="16"/>
                            <w:szCs w:val="16"/>
                          </w:rPr>
                        </w:pPr>
                        <w:r>
                          <w:rPr>
                            <w:rFonts w:ascii="Montserrat" w:eastAsia="Montserrat" w:hAnsi="Montserrat" w:cs="Montserrat"/>
                            <w:sz w:val="16"/>
                            <w:szCs w:val="16"/>
                          </w:rPr>
                          <w:t>Pago de viáticos</w:t>
                        </w:r>
                      </w:p>
                    </w:tc>
                    <w:tc>
                      <w:tcPr>
                        <w:tcW w:w="1417" w:type="dxa"/>
                      </w:tcPr>
                      <w:p w14:paraId="2EBA36EB" w14:textId="39D38C47" w:rsidR="00D57E42" w:rsidRPr="00D57E42" w:rsidRDefault="00D57E42"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$ 45,000.00</w:t>
                        </w:r>
                      </w:p>
                    </w:tc>
                    <w:tc>
                      <w:tcPr>
                        <w:tcW w:w="1418" w:type="dxa"/>
                      </w:tcPr>
                      <w:p w14:paraId="38D999A2" w14:textId="5B2071C1" w:rsidR="00D57E42" w:rsidRDefault="00D57E42"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$ 1,239.00</w:t>
                        </w:r>
                      </w:p>
                    </w:tc>
                    <w:tc>
                      <w:tcPr>
                        <w:tcW w:w="1134" w:type="dxa"/>
                      </w:tcPr>
                      <w:p w14:paraId="0EE7A18A" w14:textId="6B6F1F64" w:rsidR="00D57E42" w:rsidRPr="00D57E42" w:rsidRDefault="00D57E42"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$ 43,761.00</w:t>
                        </w:r>
                      </w:p>
                    </w:tc>
                  </w:tr>
                  <w:tr w:rsidR="00D57E42" w14:paraId="765BA4EB" w14:textId="77777777" w:rsidTr="00D57E42">
                    <w:tc>
                      <w:tcPr>
                        <w:tcW w:w="4717" w:type="dxa"/>
                      </w:tcPr>
                      <w:p w14:paraId="57BD7265" w14:textId="63E18852" w:rsidR="00D57E42" w:rsidRDefault="00817B17" w:rsidP="00D57E42">
                        <w:pPr>
                          <w:spacing w:after="0" w:line="240" w:lineRule="auto"/>
                          <w:jc w:val="both"/>
                          <w:rPr>
                            <w:rFonts w:ascii="Montserrat" w:eastAsia="Montserrat" w:hAnsi="Montserrat" w:cs="Montserrat"/>
                            <w:sz w:val="16"/>
                            <w:szCs w:val="16"/>
                          </w:rPr>
                        </w:pPr>
                        <w:r>
                          <w:rPr>
                            <w:rFonts w:ascii="Montserrat" w:eastAsia="Montserrat" w:hAnsi="Montserrat" w:cs="Montserrat"/>
                            <w:sz w:val="16"/>
                            <w:szCs w:val="16"/>
                          </w:rPr>
                          <w:t>Pago de pasajes</w:t>
                        </w:r>
                      </w:p>
                    </w:tc>
                    <w:tc>
                      <w:tcPr>
                        <w:tcW w:w="1417" w:type="dxa"/>
                      </w:tcPr>
                      <w:p w14:paraId="19DA815B" w14:textId="50ED09B8" w:rsidR="00D57E42" w:rsidRDefault="00817B17"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$ 20,000.00</w:t>
                        </w:r>
                      </w:p>
                    </w:tc>
                    <w:tc>
                      <w:tcPr>
                        <w:tcW w:w="1418" w:type="dxa"/>
                      </w:tcPr>
                      <w:p w14:paraId="6EA152C7" w14:textId="72A8F5C9" w:rsidR="00D57E42" w:rsidRDefault="00817B17"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0.00</w:t>
                        </w:r>
                      </w:p>
                    </w:tc>
                    <w:tc>
                      <w:tcPr>
                        <w:tcW w:w="1134" w:type="dxa"/>
                      </w:tcPr>
                      <w:p w14:paraId="3DF18A83" w14:textId="6A04D66B" w:rsidR="00D57E42" w:rsidRDefault="00817B17"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$ 20,000.00</w:t>
                        </w:r>
                      </w:p>
                    </w:tc>
                  </w:tr>
                  <w:tr w:rsidR="00817B17" w14:paraId="04C1255C" w14:textId="77777777" w:rsidTr="00D57E42">
                    <w:tc>
                      <w:tcPr>
                        <w:tcW w:w="4717" w:type="dxa"/>
                      </w:tcPr>
                      <w:p w14:paraId="50845C37" w14:textId="428EF25F" w:rsidR="00817B17" w:rsidRDefault="00817B17" w:rsidP="00D57E42">
                        <w:pPr>
                          <w:spacing w:after="0" w:line="240" w:lineRule="auto"/>
                          <w:jc w:val="both"/>
                          <w:rPr>
                            <w:rFonts w:ascii="Montserrat" w:eastAsia="Montserrat" w:hAnsi="Montserrat" w:cs="Montserrat"/>
                            <w:sz w:val="16"/>
                            <w:szCs w:val="16"/>
                          </w:rPr>
                        </w:pPr>
                        <w:r>
                          <w:rPr>
                            <w:rFonts w:ascii="Montserrat" w:eastAsia="Montserrat" w:hAnsi="Montserrat" w:cs="Montserrat"/>
                            <w:sz w:val="16"/>
                            <w:szCs w:val="16"/>
                          </w:rPr>
                          <w:t>Pago de combustible</w:t>
                        </w:r>
                      </w:p>
                    </w:tc>
                    <w:tc>
                      <w:tcPr>
                        <w:tcW w:w="1417" w:type="dxa"/>
                      </w:tcPr>
                      <w:p w14:paraId="00D287F2" w14:textId="7CC4E0D0" w:rsidR="00817B17" w:rsidRDefault="00817B17"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$ 55,000.00</w:t>
                        </w:r>
                      </w:p>
                    </w:tc>
                    <w:tc>
                      <w:tcPr>
                        <w:tcW w:w="1418" w:type="dxa"/>
                      </w:tcPr>
                      <w:p w14:paraId="27B5F9DA" w14:textId="08A3883C" w:rsidR="00817B17" w:rsidRDefault="00817B17"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$ 54,983.48</w:t>
                        </w:r>
                      </w:p>
                    </w:tc>
                    <w:tc>
                      <w:tcPr>
                        <w:tcW w:w="1134" w:type="dxa"/>
                      </w:tcPr>
                      <w:p w14:paraId="0B3ED6BF" w14:textId="6B236B89" w:rsidR="00817B17" w:rsidRDefault="00817B17"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$ 16.52</w:t>
                        </w:r>
                      </w:p>
                    </w:tc>
                  </w:tr>
                  <w:tr w:rsidR="00817B17" w14:paraId="3DA96094" w14:textId="77777777" w:rsidTr="00D57E42">
                    <w:tc>
                      <w:tcPr>
                        <w:tcW w:w="4717" w:type="dxa"/>
                      </w:tcPr>
                      <w:p w14:paraId="102149DA" w14:textId="5CE3E7BC" w:rsidR="00817B17" w:rsidRDefault="00817B17" w:rsidP="00D57E42">
                        <w:pPr>
                          <w:spacing w:after="0" w:line="240" w:lineRule="auto"/>
                          <w:jc w:val="both"/>
                          <w:rPr>
                            <w:rFonts w:ascii="Montserrat" w:eastAsia="Montserrat" w:hAnsi="Montserrat" w:cs="Montserrat"/>
                            <w:sz w:val="16"/>
                            <w:szCs w:val="16"/>
                          </w:rPr>
                        </w:pPr>
                        <w:r>
                          <w:rPr>
                            <w:rFonts w:ascii="Montserrat" w:eastAsia="Montserrat" w:hAnsi="Montserrat" w:cs="Montserrat"/>
                            <w:sz w:val="16"/>
                            <w:szCs w:val="16"/>
                          </w:rPr>
                          <w:t>Consumibles de cómputo e impresiones</w:t>
                        </w:r>
                      </w:p>
                    </w:tc>
                    <w:tc>
                      <w:tcPr>
                        <w:tcW w:w="1417" w:type="dxa"/>
                      </w:tcPr>
                      <w:p w14:paraId="681ADEB9" w14:textId="5835E97E" w:rsidR="00817B17" w:rsidRDefault="00C67B11"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$ 10,000.00</w:t>
                        </w:r>
                      </w:p>
                    </w:tc>
                    <w:tc>
                      <w:tcPr>
                        <w:tcW w:w="1418" w:type="dxa"/>
                      </w:tcPr>
                      <w:p w14:paraId="69DF57B1" w14:textId="1C0464F2" w:rsidR="00817B17" w:rsidRDefault="00C67B11"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$ 9,808.60</w:t>
                        </w:r>
                      </w:p>
                    </w:tc>
                    <w:tc>
                      <w:tcPr>
                        <w:tcW w:w="1134" w:type="dxa"/>
                      </w:tcPr>
                      <w:p w14:paraId="3833FE23" w14:textId="18E2A39C" w:rsidR="00817B17" w:rsidRDefault="00C67B11"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$ 191.40</w:t>
                        </w:r>
                      </w:p>
                    </w:tc>
                  </w:tr>
                  <w:tr w:rsidR="00C67B11" w14:paraId="22F26014" w14:textId="77777777" w:rsidTr="00D57E42">
                    <w:tc>
                      <w:tcPr>
                        <w:tcW w:w="4717" w:type="dxa"/>
                      </w:tcPr>
                      <w:p w14:paraId="1DA5953F" w14:textId="05E57892" w:rsidR="00C67B11" w:rsidRDefault="00C67B11" w:rsidP="00D57E42">
                        <w:pPr>
                          <w:spacing w:after="0" w:line="240" w:lineRule="auto"/>
                          <w:jc w:val="both"/>
                          <w:rPr>
                            <w:rFonts w:ascii="Montserrat" w:eastAsia="Montserrat" w:hAnsi="Montserrat" w:cs="Montserrat"/>
                            <w:sz w:val="16"/>
                            <w:szCs w:val="16"/>
                          </w:rPr>
                        </w:pPr>
                        <w:r>
                          <w:rPr>
                            <w:rFonts w:ascii="Montserrat" w:eastAsia="Montserrat" w:hAnsi="Montserrat" w:cs="Montserrat"/>
                            <w:sz w:val="16"/>
                            <w:szCs w:val="16"/>
                          </w:rPr>
                          <w:t>Compra de papelería y útiles de oficina</w:t>
                        </w:r>
                      </w:p>
                    </w:tc>
                    <w:tc>
                      <w:tcPr>
                        <w:tcW w:w="1417" w:type="dxa"/>
                      </w:tcPr>
                      <w:p w14:paraId="745B638E" w14:textId="43C95163" w:rsidR="00C67B11" w:rsidRDefault="00C67B11"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$ 14,975.09</w:t>
                        </w:r>
                      </w:p>
                    </w:tc>
                    <w:tc>
                      <w:tcPr>
                        <w:tcW w:w="1418" w:type="dxa"/>
                      </w:tcPr>
                      <w:p w14:paraId="71073E56" w14:textId="2F871872" w:rsidR="00C67B11" w:rsidRDefault="00C67B11"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$ 14,971.15</w:t>
                        </w:r>
                      </w:p>
                    </w:tc>
                    <w:tc>
                      <w:tcPr>
                        <w:tcW w:w="1134" w:type="dxa"/>
                      </w:tcPr>
                      <w:p w14:paraId="3DEF5DE8" w14:textId="230BE3C4" w:rsidR="00C67B11" w:rsidRDefault="00C67B11"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$ 3.94</w:t>
                        </w:r>
                      </w:p>
                    </w:tc>
                  </w:tr>
                  <w:tr w:rsidR="00C67B11" w14:paraId="775D988A" w14:textId="77777777" w:rsidTr="00C67B11">
                    <w:tc>
                      <w:tcPr>
                        <w:tcW w:w="4717" w:type="dxa"/>
                      </w:tcPr>
                      <w:p w14:paraId="2CBAA8C9" w14:textId="3EC79175" w:rsidR="00C67B11" w:rsidRDefault="00C67B11" w:rsidP="00C67B11">
                        <w:pPr>
                          <w:spacing w:after="0" w:line="240" w:lineRule="auto"/>
                          <w:jc w:val="right"/>
                          <w:rPr>
                            <w:rFonts w:ascii="Montserrat" w:eastAsia="Montserrat" w:hAnsi="Montserrat" w:cs="Montserrat"/>
                            <w:sz w:val="16"/>
                            <w:szCs w:val="16"/>
                          </w:rPr>
                        </w:pPr>
                        <w:r>
                          <w:rPr>
                            <w:rFonts w:ascii="Montserrat" w:eastAsia="Montserrat" w:hAnsi="Montserrat" w:cs="Montserrat"/>
                            <w:sz w:val="16"/>
                            <w:szCs w:val="16"/>
                          </w:rPr>
                          <w:t>TOTALES</w:t>
                        </w:r>
                      </w:p>
                    </w:tc>
                    <w:tc>
                      <w:tcPr>
                        <w:tcW w:w="1417" w:type="dxa"/>
                        <w:shd w:val="clear" w:color="auto" w:fill="E2EFD9" w:themeFill="accent6" w:themeFillTint="33"/>
                      </w:tcPr>
                      <w:p w14:paraId="0FE9EC68" w14:textId="4BF863CB" w:rsidR="00C67B11" w:rsidRDefault="00C67B11"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194,975.09</w:t>
                        </w:r>
                      </w:p>
                    </w:tc>
                    <w:tc>
                      <w:tcPr>
                        <w:tcW w:w="1418" w:type="dxa"/>
                        <w:shd w:val="clear" w:color="auto" w:fill="E2EFD9" w:themeFill="accent6" w:themeFillTint="33"/>
                      </w:tcPr>
                      <w:p w14:paraId="1C1F0CE7" w14:textId="58EA79E0" w:rsidR="00C67B11" w:rsidRDefault="00C67B11"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$ 81,002.23</w:t>
                        </w:r>
                      </w:p>
                    </w:tc>
                    <w:tc>
                      <w:tcPr>
                        <w:tcW w:w="1134" w:type="dxa"/>
                        <w:shd w:val="clear" w:color="auto" w:fill="E2EFD9" w:themeFill="accent6" w:themeFillTint="33"/>
                      </w:tcPr>
                      <w:p w14:paraId="6E3EB974" w14:textId="6B0C6711" w:rsidR="00C67B11" w:rsidRDefault="00C67B11" w:rsidP="00C67B11">
                        <w:pPr>
                          <w:spacing w:after="0" w:line="240" w:lineRule="auto"/>
                          <w:rPr>
                            <w:rFonts w:ascii="Montserrat" w:eastAsia="Montserrat" w:hAnsi="Montserrat" w:cs="Montserrat"/>
                            <w:sz w:val="16"/>
                            <w:szCs w:val="16"/>
                          </w:rPr>
                        </w:pPr>
                        <w:r>
                          <w:rPr>
                            <w:rFonts w:ascii="Montserrat" w:eastAsia="Montserrat" w:hAnsi="Montserrat" w:cs="Montserrat"/>
                            <w:sz w:val="16"/>
                            <w:szCs w:val="16"/>
                          </w:rPr>
                          <w:t>113,972.86</w:t>
                        </w:r>
                      </w:p>
                    </w:tc>
                  </w:tr>
                </w:tbl>
                <w:p w14:paraId="12AFD70C" w14:textId="77777777" w:rsidR="00BD6F03" w:rsidRDefault="00BD6F03" w:rsidP="00D57E42">
                  <w:pPr>
                    <w:spacing w:after="0" w:line="240" w:lineRule="auto"/>
                    <w:jc w:val="center"/>
                    <w:rPr>
                      <w:rFonts w:ascii="Montserrat" w:eastAsia="Montserrat" w:hAnsi="Montserrat" w:cs="Montserrat"/>
                      <w:sz w:val="20"/>
                      <w:szCs w:val="20"/>
                    </w:rPr>
                  </w:pPr>
                </w:p>
                <w:p w14:paraId="4398011E" w14:textId="7D2714A2" w:rsidR="00C67B11" w:rsidRDefault="00C67B11" w:rsidP="00BD6F03">
                  <w:pPr>
                    <w:spacing w:after="0" w:line="240" w:lineRule="auto"/>
                    <w:jc w:val="center"/>
                    <w:rPr>
                      <w:rFonts w:ascii="Montserrat" w:eastAsia="Montserrat" w:hAnsi="Montserrat" w:cs="Montserrat"/>
                      <w:sz w:val="20"/>
                      <w:szCs w:val="20"/>
                    </w:rPr>
                  </w:pPr>
                  <w:r>
                    <w:rPr>
                      <w:rFonts w:ascii="Montserrat" w:eastAsia="Montserrat" w:hAnsi="Montserrat" w:cs="Montserrat"/>
                      <w:sz w:val="20"/>
                      <w:szCs w:val="20"/>
                    </w:rPr>
                    <w:t>RESUMEN DE AVANCE FÍSICO FINANCIERO</w:t>
                  </w:r>
                </w:p>
                <w:tbl>
                  <w:tblPr>
                    <w:tblStyle w:val="Tablaconcuadrcula"/>
                    <w:tblW w:w="8686" w:type="dxa"/>
                    <w:tblLayout w:type="fixed"/>
                    <w:tblLook w:val="04A0" w:firstRow="1" w:lastRow="0" w:firstColumn="1" w:lastColumn="0" w:noHBand="0" w:noVBand="1"/>
                  </w:tblPr>
                  <w:tblGrid>
                    <w:gridCol w:w="3866"/>
                    <w:gridCol w:w="851"/>
                    <w:gridCol w:w="1417"/>
                    <w:gridCol w:w="1418"/>
                    <w:gridCol w:w="1134"/>
                  </w:tblGrid>
                  <w:tr w:rsidR="00C45FF6" w:rsidRPr="00C45FF6" w14:paraId="1E02A356" w14:textId="77777777" w:rsidTr="00C45FF6">
                    <w:tc>
                      <w:tcPr>
                        <w:tcW w:w="3866" w:type="dxa"/>
                        <w:shd w:val="clear" w:color="auto" w:fill="385623" w:themeFill="accent6" w:themeFillShade="80"/>
                      </w:tcPr>
                      <w:p w14:paraId="27C8CD91" w14:textId="423AFC8E" w:rsidR="00C67B11" w:rsidRPr="00C45FF6" w:rsidRDefault="00C45FF6" w:rsidP="00D57E42">
                        <w:pPr>
                          <w:spacing w:after="0" w:line="240" w:lineRule="auto"/>
                          <w:jc w:val="center"/>
                          <w:rPr>
                            <w:rFonts w:ascii="Montserrat" w:eastAsia="Montserrat" w:hAnsi="Montserrat" w:cs="Montserrat"/>
                            <w:color w:val="FFFFFF" w:themeColor="background1"/>
                            <w:sz w:val="18"/>
                            <w:szCs w:val="18"/>
                          </w:rPr>
                        </w:pPr>
                        <w:r w:rsidRPr="00C45FF6">
                          <w:rPr>
                            <w:rFonts w:ascii="Montserrat" w:eastAsia="Montserrat" w:hAnsi="Montserrat" w:cs="Montserrat"/>
                            <w:color w:val="FFFFFF" w:themeColor="background1"/>
                            <w:sz w:val="18"/>
                            <w:szCs w:val="18"/>
                          </w:rPr>
                          <w:t>Eje temático</w:t>
                        </w:r>
                      </w:p>
                    </w:tc>
                    <w:tc>
                      <w:tcPr>
                        <w:tcW w:w="851" w:type="dxa"/>
                        <w:shd w:val="clear" w:color="auto" w:fill="385623" w:themeFill="accent6" w:themeFillShade="80"/>
                      </w:tcPr>
                      <w:p w14:paraId="5D82FC6E" w14:textId="5B014C9F" w:rsidR="00C67B11" w:rsidRPr="00C45FF6" w:rsidRDefault="00C67B11" w:rsidP="00D57E42">
                        <w:pPr>
                          <w:spacing w:after="0" w:line="240" w:lineRule="auto"/>
                          <w:jc w:val="center"/>
                          <w:rPr>
                            <w:rFonts w:ascii="Montserrat" w:eastAsia="Montserrat" w:hAnsi="Montserrat" w:cs="Montserrat"/>
                            <w:color w:val="FFFFFF" w:themeColor="background1"/>
                            <w:sz w:val="16"/>
                            <w:szCs w:val="16"/>
                          </w:rPr>
                        </w:pPr>
                        <w:r w:rsidRPr="00C45FF6">
                          <w:rPr>
                            <w:rFonts w:ascii="Montserrat" w:eastAsia="Montserrat" w:hAnsi="Montserrat" w:cs="Montserrat"/>
                            <w:color w:val="FFFFFF" w:themeColor="background1"/>
                            <w:sz w:val="16"/>
                            <w:szCs w:val="16"/>
                          </w:rPr>
                          <w:t>METAS</w:t>
                        </w:r>
                      </w:p>
                    </w:tc>
                    <w:tc>
                      <w:tcPr>
                        <w:tcW w:w="1417" w:type="dxa"/>
                        <w:shd w:val="clear" w:color="auto" w:fill="385623" w:themeFill="accent6" w:themeFillShade="80"/>
                      </w:tcPr>
                      <w:p w14:paraId="051AF01D" w14:textId="710389F3" w:rsidR="00C67B11" w:rsidRPr="00C45FF6" w:rsidRDefault="00C67B11" w:rsidP="00D57E42">
                        <w:pPr>
                          <w:spacing w:after="0" w:line="240" w:lineRule="auto"/>
                          <w:jc w:val="center"/>
                          <w:rPr>
                            <w:rFonts w:ascii="Montserrat" w:eastAsia="Montserrat" w:hAnsi="Montserrat" w:cs="Montserrat"/>
                            <w:color w:val="FFFFFF" w:themeColor="background1"/>
                            <w:sz w:val="16"/>
                            <w:szCs w:val="16"/>
                          </w:rPr>
                        </w:pPr>
                        <w:r w:rsidRPr="00C45FF6">
                          <w:rPr>
                            <w:rFonts w:ascii="Montserrat" w:eastAsia="Montserrat" w:hAnsi="Montserrat" w:cs="Montserrat"/>
                            <w:color w:val="FFFFFF" w:themeColor="background1"/>
                            <w:sz w:val="16"/>
                            <w:szCs w:val="16"/>
                          </w:rPr>
                          <w:t>MONTO APROBADO</w:t>
                        </w:r>
                      </w:p>
                    </w:tc>
                    <w:tc>
                      <w:tcPr>
                        <w:tcW w:w="1418" w:type="dxa"/>
                        <w:shd w:val="clear" w:color="auto" w:fill="385623" w:themeFill="accent6" w:themeFillShade="80"/>
                      </w:tcPr>
                      <w:p w14:paraId="757A4E71" w14:textId="567ACD03" w:rsidR="00C67B11" w:rsidRPr="00C45FF6" w:rsidRDefault="00C67B11" w:rsidP="00D57E42">
                        <w:pPr>
                          <w:spacing w:after="0" w:line="240" w:lineRule="auto"/>
                          <w:jc w:val="center"/>
                          <w:rPr>
                            <w:rFonts w:ascii="Montserrat" w:eastAsia="Montserrat" w:hAnsi="Montserrat" w:cs="Montserrat"/>
                            <w:color w:val="FFFFFF" w:themeColor="background1"/>
                            <w:sz w:val="16"/>
                            <w:szCs w:val="16"/>
                          </w:rPr>
                        </w:pPr>
                        <w:r w:rsidRPr="00C45FF6">
                          <w:rPr>
                            <w:rFonts w:ascii="Montserrat" w:eastAsia="Montserrat" w:hAnsi="Montserrat" w:cs="Montserrat"/>
                            <w:color w:val="FFFFFF" w:themeColor="background1"/>
                            <w:sz w:val="16"/>
                            <w:szCs w:val="16"/>
                          </w:rPr>
                          <w:t>MONTO EJERCIDO</w:t>
                        </w:r>
                      </w:p>
                    </w:tc>
                    <w:tc>
                      <w:tcPr>
                        <w:tcW w:w="1134" w:type="dxa"/>
                        <w:shd w:val="clear" w:color="auto" w:fill="385623" w:themeFill="accent6" w:themeFillShade="80"/>
                      </w:tcPr>
                      <w:p w14:paraId="702030F2" w14:textId="1709627D" w:rsidR="00C67B11" w:rsidRPr="00C45FF6" w:rsidRDefault="00C45FF6" w:rsidP="00D57E42">
                        <w:pPr>
                          <w:spacing w:after="0" w:line="240" w:lineRule="auto"/>
                          <w:jc w:val="center"/>
                          <w:rPr>
                            <w:rFonts w:ascii="Montserrat" w:eastAsia="Montserrat" w:hAnsi="Montserrat" w:cs="Montserrat"/>
                            <w:color w:val="FFFFFF" w:themeColor="background1"/>
                            <w:sz w:val="16"/>
                            <w:szCs w:val="16"/>
                          </w:rPr>
                        </w:pPr>
                        <w:r w:rsidRPr="00C45FF6">
                          <w:rPr>
                            <w:rFonts w:ascii="Montserrat" w:eastAsia="Montserrat" w:hAnsi="Montserrat" w:cs="Montserrat"/>
                            <w:color w:val="FFFFFF" w:themeColor="background1"/>
                            <w:sz w:val="16"/>
                            <w:szCs w:val="16"/>
                          </w:rPr>
                          <w:t>MONTO X</w:t>
                        </w:r>
                        <w:r w:rsidR="00C67B11" w:rsidRPr="00C45FF6">
                          <w:rPr>
                            <w:rFonts w:ascii="Montserrat" w:eastAsia="Montserrat" w:hAnsi="Montserrat" w:cs="Montserrat"/>
                            <w:color w:val="FFFFFF" w:themeColor="background1"/>
                            <w:sz w:val="16"/>
                            <w:szCs w:val="16"/>
                          </w:rPr>
                          <w:t xml:space="preserve"> EJERCER</w:t>
                        </w:r>
                      </w:p>
                    </w:tc>
                  </w:tr>
                  <w:tr w:rsidR="00C45FF6" w:rsidRPr="00C45FF6" w14:paraId="363E3D24" w14:textId="77777777" w:rsidTr="00C45FF6">
                    <w:tc>
                      <w:tcPr>
                        <w:tcW w:w="3866" w:type="dxa"/>
                        <w:shd w:val="clear" w:color="auto" w:fill="FFFFFF" w:themeFill="background1"/>
                      </w:tcPr>
                      <w:p w14:paraId="666C7D40" w14:textId="6A323490" w:rsidR="00C45FF6" w:rsidRPr="00C45FF6" w:rsidRDefault="00C45FF6" w:rsidP="00C45FF6">
                        <w:pPr>
                          <w:spacing w:after="0" w:line="240" w:lineRule="auto"/>
                          <w:rPr>
                            <w:rFonts w:ascii="Montserrat" w:eastAsia="Montserrat" w:hAnsi="Montserrat" w:cs="Montserrat"/>
                            <w:sz w:val="18"/>
                            <w:szCs w:val="18"/>
                          </w:rPr>
                        </w:pPr>
                        <w:r w:rsidRPr="00C45FF6">
                          <w:rPr>
                            <w:rFonts w:ascii="Montserrat" w:eastAsia="Montserrat" w:hAnsi="Montserrat" w:cs="Montserrat"/>
                            <w:sz w:val="18"/>
                            <w:szCs w:val="18"/>
                          </w:rPr>
                          <w:t>Ciudadanía, derechos sexuales y reproductivos</w:t>
                        </w:r>
                      </w:p>
                    </w:tc>
                    <w:tc>
                      <w:tcPr>
                        <w:tcW w:w="851" w:type="dxa"/>
                        <w:shd w:val="clear" w:color="auto" w:fill="FFFFFF" w:themeFill="background1"/>
                      </w:tcPr>
                      <w:p w14:paraId="6B0DFAC1" w14:textId="6BF7BA9C" w:rsidR="00C45FF6" w:rsidRPr="00C45FF6" w:rsidRDefault="00C45FF6"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6</w:t>
                        </w:r>
                      </w:p>
                    </w:tc>
                    <w:tc>
                      <w:tcPr>
                        <w:tcW w:w="1417" w:type="dxa"/>
                        <w:shd w:val="clear" w:color="auto" w:fill="FFFFFF" w:themeFill="background1"/>
                      </w:tcPr>
                      <w:p w14:paraId="1259BDA5" w14:textId="5AA903A4" w:rsidR="00C45FF6" w:rsidRPr="00C45FF6" w:rsidRDefault="00C45FF6"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$2´495,000.00</w:t>
                        </w:r>
                      </w:p>
                    </w:tc>
                    <w:tc>
                      <w:tcPr>
                        <w:tcW w:w="1418" w:type="dxa"/>
                        <w:shd w:val="clear" w:color="auto" w:fill="FFFFFF" w:themeFill="background1"/>
                      </w:tcPr>
                      <w:p w14:paraId="17CD1C6A" w14:textId="3B24695E" w:rsidR="00C45FF6" w:rsidRPr="00C45FF6" w:rsidRDefault="00C45FF6"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$2’483,740.00</w:t>
                        </w:r>
                      </w:p>
                    </w:tc>
                    <w:tc>
                      <w:tcPr>
                        <w:tcW w:w="1134" w:type="dxa"/>
                        <w:shd w:val="clear" w:color="auto" w:fill="FFFFFF" w:themeFill="background1"/>
                      </w:tcPr>
                      <w:p w14:paraId="32C7CE33" w14:textId="619B93D2" w:rsidR="00C45FF6" w:rsidRPr="00C45FF6" w:rsidRDefault="00C45FF6"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$ 11,260.00</w:t>
                        </w:r>
                      </w:p>
                    </w:tc>
                  </w:tr>
                  <w:tr w:rsidR="00C45FF6" w:rsidRPr="00C45FF6" w14:paraId="2AAF9B8A" w14:textId="77777777" w:rsidTr="00C45FF6">
                    <w:tc>
                      <w:tcPr>
                        <w:tcW w:w="3866" w:type="dxa"/>
                        <w:shd w:val="clear" w:color="auto" w:fill="FFFFFF" w:themeFill="background1"/>
                      </w:tcPr>
                      <w:p w14:paraId="4FA93CC7" w14:textId="591F1E32" w:rsidR="00C45FF6" w:rsidRPr="00C45FF6" w:rsidRDefault="00C45FF6" w:rsidP="00C45FF6">
                        <w:pPr>
                          <w:spacing w:after="0" w:line="240" w:lineRule="auto"/>
                          <w:rPr>
                            <w:rFonts w:ascii="Montserrat" w:eastAsia="Montserrat" w:hAnsi="Montserrat" w:cs="Montserrat"/>
                            <w:sz w:val="18"/>
                            <w:szCs w:val="18"/>
                          </w:rPr>
                        </w:pPr>
                        <w:r>
                          <w:rPr>
                            <w:rFonts w:ascii="Montserrat" w:eastAsia="Montserrat" w:hAnsi="Montserrat" w:cs="Montserrat"/>
                            <w:sz w:val="18"/>
                            <w:szCs w:val="18"/>
                          </w:rPr>
                          <w:t>Gastos de coordinación</w:t>
                        </w:r>
                      </w:p>
                    </w:tc>
                    <w:tc>
                      <w:tcPr>
                        <w:tcW w:w="851" w:type="dxa"/>
                        <w:shd w:val="clear" w:color="auto" w:fill="FFFFFF" w:themeFill="background1"/>
                      </w:tcPr>
                      <w:p w14:paraId="2A8D89D1" w14:textId="1F36B794" w:rsidR="00C45FF6" w:rsidRDefault="00C45FF6"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w:t>
                        </w:r>
                      </w:p>
                    </w:tc>
                    <w:tc>
                      <w:tcPr>
                        <w:tcW w:w="1417" w:type="dxa"/>
                        <w:shd w:val="clear" w:color="auto" w:fill="FFFFFF" w:themeFill="background1"/>
                      </w:tcPr>
                      <w:p w14:paraId="12ECE381" w14:textId="3DE628AD" w:rsidR="00C45FF6" w:rsidRDefault="00C45FF6"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$ 194,975.09</w:t>
                        </w:r>
                      </w:p>
                    </w:tc>
                    <w:tc>
                      <w:tcPr>
                        <w:tcW w:w="1418" w:type="dxa"/>
                        <w:shd w:val="clear" w:color="auto" w:fill="FFFFFF" w:themeFill="background1"/>
                      </w:tcPr>
                      <w:p w14:paraId="24E097C5" w14:textId="75D74EBD" w:rsidR="00C45FF6" w:rsidRDefault="00C45FF6"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$ 81,002.23</w:t>
                        </w:r>
                      </w:p>
                    </w:tc>
                    <w:tc>
                      <w:tcPr>
                        <w:tcW w:w="1134" w:type="dxa"/>
                        <w:shd w:val="clear" w:color="auto" w:fill="FFFFFF" w:themeFill="background1"/>
                      </w:tcPr>
                      <w:p w14:paraId="572B141E" w14:textId="26A75BD6" w:rsidR="00C45FF6" w:rsidRDefault="00C45FF6" w:rsidP="00D57E42">
                        <w:pPr>
                          <w:spacing w:after="0" w:line="240" w:lineRule="auto"/>
                          <w:jc w:val="center"/>
                          <w:rPr>
                            <w:rFonts w:ascii="Montserrat" w:eastAsia="Montserrat" w:hAnsi="Montserrat" w:cs="Montserrat"/>
                            <w:sz w:val="16"/>
                            <w:szCs w:val="16"/>
                          </w:rPr>
                        </w:pPr>
                        <w:r>
                          <w:rPr>
                            <w:rFonts w:ascii="Montserrat" w:eastAsia="Montserrat" w:hAnsi="Montserrat" w:cs="Montserrat"/>
                            <w:sz w:val="16"/>
                            <w:szCs w:val="16"/>
                          </w:rPr>
                          <w:t>113,972.86</w:t>
                        </w:r>
                      </w:p>
                    </w:tc>
                  </w:tr>
                  <w:tr w:rsidR="00C45FF6" w:rsidRPr="00C45FF6" w14:paraId="515086EB" w14:textId="77777777" w:rsidTr="00BD6F03">
                    <w:tc>
                      <w:tcPr>
                        <w:tcW w:w="3866" w:type="dxa"/>
                        <w:shd w:val="clear" w:color="auto" w:fill="385623" w:themeFill="accent6" w:themeFillShade="80"/>
                      </w:tcPr>
                      <w:p w14:paraId="3B533A70" w14:textId="1461EB08" w:rsidR="00C45FF6" w:rsidRPr="00BD6F03" w:rsidRDefault="00C45FF6" w:rsidP="00C45FF6">
                        <w:pPr>
                          <w:spacing w:after="0" w:line="240" w:lineRule="auto"/>
                          <w:jc w:val="right"/>
                          <w:rPr>
                            <w:rFonts w:ascii="Montserrat" w:eastAsia="Montserrat" w:hAnsi="Montserrat" w:cs="Montserrat"/>
                            <w:color w:val="FFFFFF" w:themeColor="background1"/>
                            <w:sz w:val="18"/>
                            <w:szCs w:val="18"/>
                          </w:rPr>
                        </w:pPr>
                        <w:r w:rsidRPr="00BD6F03">
                          <w:rPr>
                            <w:rFonts w:ascii="Montserrat" w:eastAsia="Montserrat" w:hAnsi="Montserrat" w:cs="Montserrat"/>
                            <w:color w:val="FFFFFF" w:themeColor="background1"/>
                            <w:sz w:val="18"/>
                            <w:szCs w:val="18"/>
                          </w:rPr>
                          <w:t>Total del proyecto</w:t>
                        </w:r>
                      </w:p>
                    </w:tc>
                    <w:tc>
                      <w:tcPr>
                        <w:tcW w:w="851" w:type="dxa"/>
                        <w:shd w:val="clear" w:color="auto" w:fill="385623" w:themeFill="accent6" w:themeFillShade="80"/>
                      </w:tcPr>
                      <w:p w14:paraId="02F5BE6C" w14:textId="0B824250" w:rsidR="00C45FF6" w:rsidRPr="00BD6F03" w:rsidRDefault="00C45FF6" w:rsidP="00D57E42">
                        <w:pPr>
                          <w:spacing w:after="0" w:line="240" w:lineRule="auto"/>
                          <w:jc w:val="center"/>
                          <w:rPr>
                            <w:rFonts w:ascii="Montserrat" w:eastAsia="Montserrat" w:hAnsi="Montserrat" w:cs="Montserrat"/>
                            <w:color w:val="FFFFFF" w:themeColor="background1"/>
                            <w:sz w:val="16"/>
                            <w:szCs w:val="16"/>
                          </w:rPr>
                        </w:pPr>
                        <w:r w:rsidRPr="00BD6F03">
                          <w:rPr>
                            <w:rFonts w:ascii="Montserrat" w:eastAsia="Montserrat" w:hAnsi="Montserrat" w:cs="Montserrat"/>
                            <w:color w:val="FFFFFF" w:themeColor="background1"/>
                            <w:sz w:val="16"/>
                            <w:szCs w:val="16"/>
                          </w:rPr>
                          <w:t>6</w:t>
                        </w:r>
                      </w:p>
                    </w:tc>
                    <w:tc>
                      <w:tcPr>
                        <w:tcW w:w="1417" w:type="dxa"/>
                        <w:shd w:val="clear" w:color="auto" w:fill="385623" w:themeFill="accent6" w:themeFillShade="80"/>
                      </w:tcPr>
                      <w:p w14:paraId="2896DFA5" w14:textId="31C2848E" w:rsidR="00C45FF6" w:rsidRPr="00BD6F03" w:rsidRDefault="00C45FF6" w:rsidP="00D57E42">
                        <w:pPr>
                          <w:spacing w:after="0" w:line="240" w:lineRule="auto"/>
                          <w:jc w:val="center"/>
                          <w:rPr>
                            <w:rFonts w:ascii="Montserrat" w:eastAsia="Montserrat" w:hAnsi="Montserrat" w:cs="Montserrat"/>
                            <w:color w:val="FFFFFF" w:themeColor="background1"/>
                            <w:sz w:val="16"/>
                            <w:szCs w:val="16"/>
                          </w:rPr>
                        </w:pPr>
                        <w:r w:rsidRPr="00BD6F03">
                          <w:rPr>
                            <w:rFonts w:ascii="Montserrat" w:eastAsia="Montserrat" w:hAnsi="Montserrat" w:cs="Montserrat"/>
                            <w:color w:val="FFFFFF" w:themeColor="background1"/>
                            <w:sz w:val="16"/>
                            <w:szCs w:val="16"/>
                          </w:rPr>
                          <w:t>$2’689,975.09</w:t>
                        </w:r>
                      </w:p>
                    </w:tc>
                    <w:tc>
                      <w:tcPr>
                        <w:tcW w:w="1418" w:type="dxa"/>
                        <w:shd w:val="clear" w:color="auto" w:fill="385623" w:themeFill="accent6" w:themeFillShade="80"/>
                      </w:tcPr>
                      <w:p w14:paraId="3F0E8F71" w14:textId="0078FB31" w:rsidR="00C45FF6" w:rsidRPr="00BD6F03" w:rsidRDefault="00C45FF6" w:rsidP="00D57E42">
                        <w:pPr>
                          <w:spacing w:after="0" w:line="240" w:lineRule="auto"/>
                          <w:jc w:val="center"/>
                          <w:rPr>
                            <w:rFonts w:ascii="Montserrat" w:eastAsia="Montserrat" w:hAnsi="Montserrat" w:cs="Montserrat"/>
                            <w:color w:val="FFFFFF" w:themeColor="background1"/>
                            <w:sz w:val="16"/>
                            <w:szCs w:val="16"/>
                          </w:rPr>
                        </w:pPr>
                        <w:r w:rsidRPr="00BD6F03">
                          <w:rPr>
                            <w:rFonts w:ascii="Montserrat" w:eastAsia="Montserrat" w:hAnsi="Montserrat" w:cs="Montserrat"/>
                            <w:color w:val="FFFFFF" w:themeColor="background1"/>
                            <w:sz w:val="16"/>
                            <w:szCs w:val="16"/>
                          </w:rPr>
                          <w:t>$2’564,742</w:t>
                        </w:r>
                        <w:r w:rsidR="00BD6F03" w:rsidRPr="00BD6F03">
                          <w:rPr>
                            <w:rFonts w:ascii="Montserrat" w:eastAsia="Montserrat" w:hAnsi="Montserrat" w:cs="Montserrat"/>
                            <w:color w:val="FFFFFF" w:themeColor="background1"/>
                            <w:sz w:val="16"/>
                            <w:szCs w:val="16"/>
                          </w:rPr>
                          <w:t>.23</w:t>
                        </w:r>
                      </w:p>
                    </w:tc>
                    <w:tc>
                      <w:tcPr>
                        <w:tcW w:w="1134" w:type="dxa"/>
                        <w:shd w:val="clear" w:color="auto" w:fill="385623" w:themeFill="accent6" w:themeFillShade="80"/>
                      </w:tcPr>
                      <w:p w14:paraId="2CA1AC02" w14:textId="4686F4DD" w:rsidR="00C45FF6" w:rsidRPr="00BD6F03" w:rsidRDefault="00BD6F03" w:rsidP="00D57E42">
                        <w:pPr>
                          <w:spacing w:after="0" w:line="240" w:lineRule="auto"/>
                          <w:jc w:val="center"/>
                          <w:rPr>
                            <w:rFonts w:ascii="Montserrat" w:eastAsia="Montserrat" w:hAnsi="Montserrat" w:cs="Montserrat"/>
                            <w:color w:val="FFFFFF" w:themeColor="background1"/>
                            <w:sz w:val="16"/>
                            <w:szCs w:val="16"/>
                          </w:rPr>
                        </w:pPr>
                        <w:r w:rsidRPr="00BD6F03">
                          <w:rPr>
                            <w:rFonts w:ascii="Montserrat" w:eastAsia="Montserrat" w:hAnsi="Montserrat" w:cs="Montserrat"/>
                            <w:color w:val="FFFFFF" w:themeColor="background1"/>
                            <w:sz w:val="16"/>
                            <w:szCs w:val="16"/>
                          </w:rPr>
                          <w:t>125,232.86</w:t>
                        </w:r>
                      </w:p>
                    </w:tc>
                  </w:tr>
                </w:tbl>
                <w:p w14:paraId="3281C651" w14:textId="1EBA9B23" w:rsidR="00295F65" w:rsidRDefault="00295F65" w:rsidP="00301418">
                  <w:pPr>
                    <w:spacing w:after="0" w:line="240" w:lineRule="auto"/>
                    <w:rPr>
                      <w:rFonts w:ascii="Montserrat" w:eastAsia="Montserrat" w:hAnsi="Montserrat" w:cs="Montserrat"/>
                      <w:sz w:val="20"/>
                      <w:szCs w:val="20"/>
                    </w:rPr>
                  </w:pPr>
                </w:p>
              </w:tc>
            </w:tr>
          </w:tbl>
          <w:p w14:paraId="0E915421" w14:textId="09A2F090" w:rsidR="00295F65" w:rsidRDefault="00295F65" w:rsidP="00AA78A5">
            <w:pPr>
              <w:rPr>
                <w:rFonts w:ascii="Montserrat" w:eastAsia="Montserrat" w:hAnsi="Montserrat" w:cs="Montserrat"/>
                <w:i/>
                <w:sz w:val="20"/>
                <w:szCs w:val="20"/>
              </w:rPr>
            </w:pPr>
          </w:p>
        </w:tc>
      </w:tr>
      <w:tr w:rsidR="00295F65" w14:paraId="1C5AE54A" w14:textId="77777777" w:rsidTr="00D27145">
        <w:trPr>
          <w:gridAfter w:val="1"/>
          <w:wAfter w:w="16" w:type="dxa"/>
          <w:trHeight w:val="685"/>
        </w:trPr>
        <w:tc>
          <w:tcPr>
            <w:tcW w:w="9038"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7563F490" w14:textId="77777777" w:rsidR="00295F65" w:rsidRDefault="00295F65" w:rsidP="00295F65">
            <w:pPr>
              <w:widowControl w:val="0"/>
              <w:numPr>
                <w:ilvl w:val="0"/>
                <w:numId w:val="1"/>
              </w:numPr>
              <w:spacing w:after="0" w:line="240" w:lineRule="auto"/>
              <w:jc w:val="both"/>
              <w:rPr>
                <w:rFonts w:ascii="Montserrat" w:eastAsia="Montserrat" w:hAnsi="Montserrat" w:cs="Montserrat"/>
                <w:i/>
                <w:sz w:val="20"/>
                <w:szCs w:val="20"/>
              </w:rPr>
            </w:pPr>
            <w:r>
              <w:rPr>
                <w:rFonts w:ascii="Montserrat" w:eastAsia="Montserrat" w:hAnsi="Montserrat" w:cs="Montserrat"/>
                <w:i/>
                <w:sz w:val="20"/>
                <w:szCs w:val="20"/>
              </w:rPr>
              <w:lastRenderedPageBreak/>
              <w:t>Entrevistas con la persona Responsable del Proyecto, responsable de la participación ciudadana y personas involucradas en el proyecto.</w:t>
            </w:r>
          </w:p>
          <w:p w14:paraId="16AA3FB6" w14:textId="77777777" w:rsidR="00295F65" w:rsidRDefault="00295F65" w:rsidP="00AA78A5">
            <w:pPr>
              <w:ind w:left="720"/>
              <w:rPr>
                <w:rFonts w:ascii="Montserrat" w:eastAsia="Montserrat" w:hAnsi="Montserrat" w:cs="Montserrat"/>
                <w:i/>
                <w:sz w:val="20"/>
                <w:szCs w:val="20"/>
              </w:rPr>
            </w:pPr>
            <w:r>
              <w:rPr>
                <w:rFonts w:ascii="Montserrat" w:eastAsia="Montserrat" w:hAnsi="Montserrat" w:cs="Montserrat"/>
                <w:i/>
                <w:sz w:val="20"/>
                <w:szCs w:val="20"/>
              </w:rPr>
              <w:t>*Las preguntas son una guía de apoyo.</w:t>
            </w:r>
          </w:p>
        </w:tc>
      </w:tr>
      <w:tr w:rsidR="00295F65" w14:paraId="75252598" w14:textId="77777777" w:rsidTr="00AA78A5">
        <w:trPr>
          <w:gridAfter w:val="1"/>
          <w:wAfter w:w="16" w:type="dxa"/>
          <w:trHeight w:val="799"/>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AF5E3" w14:textId="77777777" w:rsidR="00295F65" w:rsidRDefault="00295F65" w:rsidP="00295F65">
            <w:pPr>
              <w:widowControl w:val="0"/>
              <w:numPr>
                <w:ilvl w:val="0"/>
                <w:numId w:val="2"/>
              </w:numPr>
              <w:spacing w:after="0" w:line="240" w:lineRule="auto"/>
              <w:ind w:left="284" w:hanging="284"/>
              <w:jc w:val="both"/>
              <w:rPr>
                <w:rFonts w:ascii="Montserrat" w:eastAsia="Montserrat" w:hAnsi="Montserrat" w:cs="Montserrat"/>
                <w:sz w:val="20"/>
                <w:szCs w:val="20"/>
              </w:rPr>
            </w:pPr>
            <w:r>
              <w:rPr>
                <w:rFonts w:ascii="Montserrat" w:eastAsia="Montserrat" w:hAnsi="Montserrat" w:cs="Montserrat"/>
                <w:sz w:val="20"/>
                <w:szCs w:val="20"/>
              </w:rPr>
              <w:t>¿Han tenido la participación esperada de la población, y qué factores consideran que han influido?</w:t>
            </w:r>
          </w:p>
          <w:p w14:paraId="3357F389" w14:textId="77777777" w:rsidR="00295F65" w:rsidRDefault="00295F65" w:rsidP="00AA78A5">
            <w:pPr>
              <w:rPr>
                <w:rFonts w:ascii="Montserrat" w:eastAsia="Montserrat" w:hAnsi="Montserrat" w:cs="Montserrat"/>
                <w:sz w:val="20"/>
                <w:szCs w:val="20"/>
              </w:rP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A217" w14:textId="38C3DA9C" w:rsidR="00295F65" w:rsidRDefault="00DE3037" w:rsidP="00DE3037">
            <w:pPr>
              <w:jc w:val="both"/>
              <w:rPr>
                <w:rFonts w:ascii="Montserrat" w:eastAsia="Montserrat" w:hAnsi="Montserrat" w:cs="Montserrat"/>
                <w:sz w:val="20"/>
                <w:szCs w:val="20"/>
              </w:rPr>
            </w:pPr>
            <w:r>
              <w:rPr>
                <w:rFonts w:ascii="Montserrat" w:eastAsia="Montserrat" w:hAnsi="Montserrat" w:cs="Montserrat"/>
                <w:sz w:val="20"/>
                <w:szCs w:val="20"/>
              </w:rPr>
              <w:t xml:space="preserve">En general ha habido participación de la sociedad, sin embargo, en Felipe Carrillo Puerto, por ejemplo, ésta ha sido limitada debido a las costumbres propias de la </w:t>
            </w:r>
            <w:r w:rsidR="00B66C1A">
              <w:rPr>
                <w:rFonts w:ascii="Montserrat" w:eastAsia="Montserrat" w:hAnsi="Montserrat" w:cs="Montserrat"/>
                <w:sz w:val="20"/>
                <w:szCs w:val="20"/>
              </w:rPr>
              <w:t>población,</w:t>
            </w:r>
            <w:r>
              <w:rPr>
                <w:rFonts w:ascii="Montserrat" w:eastAsia="Montserrat" w:hAnsi="Montserrat" w:cs="Montserrat"/>
                <w:sz w:val="20"/>
                <w:szCs w:val="20"/>
              </w:rPr>
              <w:t xml:space="preserve"> así como al nivel socioeconómico de sus pobladores ya que no todos cuentan con </w:t>
            </w:r>
            <w:r w:rsidR="00B66C1A">
              <w:rPr>
                <w:rFonts w:ascii="Montserrat" w:eastAsia="Montserrat" w:hAnsi="Montserrat" w:cs="Montserrat"/>
                <w:sz w:val="20"/>
                <w:szCs w:val="20"/>
              </w:rPr>
              <w:t>internet,</w:t>
            </w:r>
            <w:r>
              <w:rPr>
                <w:rFonts w:ascii="Montserrat" w:eastAsia="Montserrat" w:hAnsi="Montserrat" w:cs="Montserrat"/>
                <w:sz w:val="20"/>
                <w:szCs w:val="20"/>
              </w:rPr>
              <w:t xml:space="preserve"> </w:t>
            </w:r>
            <w:r w:rsidR="00B66C1A">
              <w:rPr>
                <w:rFonts w:ascii="Montserrat" w:eastAsia="Montserrat" w:hAnsi="Montserrat" w:cs="Montserrat"/>
                <w:sz w:val="20"/>
                <w:szCs w:val="20"/>
              </w:rPr>
              <w:t>así</w:t>
            </w:r>
            <w:r>
              <w:rPr>
                <w:rFonts w:ascii="Montserrat" w:eastAsia="Montserrat" w:hAnsi="Montserrat" w:cs="Montserrat"/>
                <w:sz w:val="20"/>
                <w:szCs w:val="20"/>
              </w:rPr>
              <w:t xml:space="preserve"> como con el manejo de la </w:t>
            </w:r>
            <w:r w:rsidR="00B66C1A">
              <w:rPr>
                <w:rFonts w:ascii="Montserrat" w:eastAsia="Montserrat" w:hAnsi="Montserrat" w:cs="Montserrat"/>
                <w:sz w:val="20"/>
                <w:szCs w:val="20"/>
              </w:rPr>
              <w:t xml:space="preserve">tecnología que les permita aprovechar al máximo de los avances tecnológicos. </w:t>
            </w:r>
          </w:p>
        </w:tc>
      </w:tr>
      <w:tr w:rsidR="00295F65" w14:paraId="6CCCB458" w14:textId="77777777" w:rsidTr="00AA78A5">
        <w:trPr>
          <w:gridAfter w:val="1"/>
          <w:wAfter w:w="16" w:type="dxa"/>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1EDF" w14:textId="77777777" w:rsidR="00295F65" w:rsidRDefault="00295F65" w:rsidP="00295F65">
            <w:pPr>
              <w:widowControl w:val="0"/>
              <w:numPr>
                <w:ilvl w:val="0"/>
                <w:numId w:val="2"/>
              </w:numPr>
              <w:spacing w:after="0" w:line="240" w:lineRule="auto"/>
              <w:ind w:left="284" w:hanging="284"/>
              <w:jc w:val="both"/>
              <w:rPr>
                <w:rFonts w:ascii="Montserrat" w:eastAsia="Montserrat" w:hAnsi="Montserrat" w:cs="Montserrat"/>
                <w:sz w:val="20"/>
                <w:szCs w:val="20"/>
              </w:rPr>
            </w:pPr>
            <w:r>
              <w:rPr>
                <w:rFonts w:ascii="Montserrat" w:eastAsia="Montserrat" w:hAnsi="Montserrat" w:cs="Montserrat"/>
                <w:sz w:val="20"/>
                <w:szCs w:val="20"/>
              </w:rPr>
              <w:t>¿Qué beneficios consideran que el proyecto genera para la población objetivo?</w:t>
            </w:r>
          </w:p>
          <w:p w14:paraId="444D2528" w14:textId="77777777" w:rsidR="00295F65" w:rsidRDefault="00295F65" w:rsidP="00AA78A5">
            <w:pPr>
              <w:ind w:left="284" w:hanging="284"/>
              <w:rPr>
                <w:rFonts w:ascii="Montserrat" w:eastAsia="Montserrat" w:hAnsi="Montserrat" w:cs="Montserrat"/>
                <w:sz w:val="20"/>
                <w:szCs w:val="20"/>
              </w:rP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748B2" w14:textId="43066737" w:rsidR="00295F65" w:rsidRDefault="00B66C1A" w:rsidP="00B66C1A">
            <w:pPr>
              <w:jc w:val="both"/>
              <w:rPr>
                <w:rFonts w:ascii="Montserrat" w:eastAsia="Montserrat" w:hAnsi="Montserrat" w:cs="Montserrat"/>
                <w:sz w:val="20"/>
                <w:szCs w:val="20"/>
              </w:rPr>
            </w:pPr>
            <w:r>
              <w:rPr>
                <w:rFonts w:ascii="Montserrat" w:eastAsia="Montserrat" w:hAnsi="Montserrat" w:cs="Montserrat"/>
                <w:sz w:val="20"/>
                <w:szCs w:val="20"/>
              </w:rPr>
              <w:t>Les genera conocimientos sobre la educación sexual, ya que la gran mayoría de las personas sobre todos los que ahora son papás y mamás de adolescentes carecen de ella, ya que sus padres en su momento no se las proporcionaron.</w:t>
            </w:r>
          </w:p>
        </w:tc>
      </w:tr>
      <w:tr w:rsidR="00295F65" w14:paraId="7B464BCB" w14:textId="77777777" w:rsidTr="00AA78A5">
        <w:trPr>
          <w:gridAfter w:val="1"/>
          <w:wAfter w:w="16" w:type="dxa"/>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F9274" w14:textId="77777777" w:rsidR="00295F65" w:rsidRDefault="00295F65" w:rsidP="00295F65">
            <w:pPr>
              <w:widowControl w:val="0"/>
              <w:numPr>
                <w:ilvl w:val="0"/>
                <w:numId w:val="2"/>
              </w:numPr>
              <w:spacing w:after="0" w:line="240" w:lineRule="auto"/>
              <w:ind w:left="284" w:hanging="284"/>
              <w:jc w:val="both"/>
              <w:rPr>
                <w:rFonts w:ascii="Montserrat" w:eastAsia="Montserrat" w:hAnsi="Montserrat" w:cs="Montserrat"/>
                <w:sz w:val="20"/>
                <w:szCs w:val="20"/>
              </w:rPr>
            </w:pPr>
            <w:r>
              <w:rPr>
                <w:rFonts w:ascii="Montserrat" w:eastAsia="Montserrat" w:hAnsi="Montserrat" w:cs="Montserrat"/>
                <w:sz w:val="20"/>
                <w:szCs w:val="20"/>
              </w:rPr>
              <w:t xml:space="preserve">¿De qué manera favorecen la igualdad entre mujeres y hombres con el desarrollo de su </w:t>
            </w:r>
            <w:r>
              <w:rPr>
                <w:rFonts w:ascii="Montserrat" w:eastAsia="Montserrat" w:hAnsi="Montserrat" w:cs="Montserrat"/>
                <w:sz w:val="20"/>
                <w:szCs w:val="20"/>
              </w:rPr>
              <w:lastRenderedPageBreak/>
              <w:t>proyecto?</w:t>
            </w:r>
          </w:p>
          <w:p w14:paraId="301210A2" w14:textId="77777777" w:rsidR="00295F65" w:rsidRDefault="00295F65" w:rsidP="00AA78A5">
            <w:pPr>
              <w:ind w:left="284"/>
              <w:rPr>
                <w:rFonts w:ascii="Montserrat" w:eastAsia="Montserrat" w:hAnsi="Montserrat" w:cs="Montserrat"/>
                <w:sz w:val="20"/>
                <w:szCs w:val="20"/>
              </w:rP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4DBF0" w14:textId="39A5E70D" w:rsidR="00295F65" w:rsidRDefault="00F029B5" w:rsidP="00F029B5">
            <w:pPr>
              <w:jc w:val="both"/>
              <w:rPr>
                <w:rFonts w:ascii="Montserrat" w:eastAsia="Montserrat" w:hAnsi="Montserrat" w:cs="Montserrat"/>
                <w:sz w:val="20"/>
                <w:szCs w:val="20"/>
              </w:rPr>
            </w:pPr>
            <w:r>
              <w:rPr>
                <w:rFonts w:ascii="Montserrat" w:eastAsia="Montserrat" w:hAnsi="Montserrat" w:cs="Montserrat"/>
                <w:sz w:val="20"/>
                <w:szCs w:val="20"/>
              </w:rPr>
              <w:lastRenderedPageBreak/>
              <w:t>En cuestión de autocuidados entre ambos, ya que nos habla de una educación sexual responsable.</w:t>
            </w:r>
          </w:p>
        </w:tc>
      </w:tr>
      <w:tr w:rsidR="00295F65" w14:paraId="38DAFCFE" w14:textId="77777777" w:rsidTr="00AA78A5">
        <w:trPr>
          <w:gridAfter w:val="1"/>
          <w:wAfter w:w="16" w:type="dxa"/>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6A122" w14:textId="77777777" w:rsidR="00295F65" w:rsidRDefault="00295F65" w:rsidP="00295F65">
            <w:pPr>
              <w:widowControl w:val="0"/>
              <w:numPr>
                <w:ilvl w:val="0"/>
                <w:numId w:val="2"/>
              </w:numP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¿De qué manera contribuye al Estrategia Nacional para la Prevención del Embarazo en Adolescentes (ENAPEA) su proyecto?</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06EE5" w14:textId="43F1FBD6" w:rsidR="00295F65" w:rsidRDefault="00F029B5" w:rsidP="00F029B5">
            <w:pPr>
              <w:jc w:val="both"/>
              <w:rPr>
                <w:rFonts w:ascii="Montserrat" w:eastAsia="Montserrat" w:hAnsi="Montserrat" w:cs="Montserrat"/>
                <w:sz w:val="20"/>
                <w:szCs w:val="20"/>
              </w:rPr>
            </w:pPr>
            <w:r>
              <w:rPr>
                <w:rFonts w:ascii="Montserrat" w:eastAsia="Montserrat" w:hAnsi="Montserrat" w:cs="Montserrat"/>
                <w:sz w:val="20"/>
                <w:szCs w:val="20"/>
              </w:rPr>
              <w:t>Al generar conocimientos y ampliar las expectativas y proyectos de vida de las niñas, niños y los adolescentes, se contribuye a reducir el índice de natalidad entre este segmento poblacional, cuya premisa nacional es la reducción de embarazos en adolescentes en edad de 14 a 19 años y la erradicación en niñas de 10 a 14 años.</w:t>
            </w:r>
          </w:p>
        </w:tc>
      </w:tr>
      <w:tr w:rsidR="00295F65" w14:paraId="264FD5BE" w14:textId="77777777" w:rsidTr="00AA78A5">
        <w:trPr>
          <w:gridAfter w:val="1"/>
          <w:wAfter w:w="16" w:type="dxa"/>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85FC9" w14:textId="6DF65EDC" w:rsidR="00295F65" w:rsidRDefault="00295F65" w:rsidP="00295F65">
            <w:pPr>
              <w:widowControl w:val="0"/>
              <w:numPr>
                <w:ilvl w:val="0"/>
                <w:numId w:val="2"/>
              </w:numPr>
              <w:spacing w:after="0" w:line="240" w:lineRule="auto"/>
              <w:ind w:left="284" w:hanging="284"/>
              <w:jc w:val="both"/>
              <w:rPr>
                <w:rFonts w:ascii="Montserrat" w:eastAsia="Montserrat" w:hAnsi="Montserrat" w:cs="Montserrat"/>
                <w:sz w:val="20"/>
                <w:szCs w:val="20"/>
              </w:rPr>
            </w:pPr>
            <w:r>
              <w:rPr>
                <w:rFonts w:ascii="Montserrat" w:eastAsia="Montserrat" w:hAnsi="Montserrat" w:cs="Montserrat"/>
                <w:sz w:val="20"/>
                <w:szCs w:val="20"/>
              </w:rPr>
              <w:t>¿Qué dificultades se han presentado durante el desarrollo del proyecto y cómo se han solucionado?</w:t>
            </w:r>
          </w:p>
          <w:p w14:paraId="5BEF6EBF" w14:textId="77777777" w:rsidR="00295F65" w:rsidRDefault="00295F65" w:rsidP="00D27145">
            <w:pPr>
              <w:ind w:left="306"/>
              <w:rPr>
                <w:rFonts w:ascii="Montserrat" w:eastAsia="Montserrat" w:hAnsi="Montserrat" w:cs="Montserrat"/>
                <w:sz w:val="20"/>
                <w:szCs w:val="20"/>
              </w:rPr>
            </w:pPr>
            <w:r>
              <w:rPr>
                <w:rFonts w:ascii="Montserrat" w:eastAsia="Montserrat" w:hAnsi="Montserrat" w:cs="Montserrat"/>
                <w:sz w:val="20"/>
                <w:szCs w:val="20"/>
              </w:rPr>
              <w:t>*Caso Contingencia Sanitaria en todo el país- COVID-19.</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86F3B" w14:textId="096B6826" w:rsidR="00295F65" w:rsidRDefault="006E23A7" w:rsidP="00381C66">
            <w:pPr>
              <w:jc w:val="both"/>
              <w:rPr>
                <w:rFonts w:ascii="Montserrat" w:eastAsia="Montserrat" w:hAnsi="Montserrat" w:cs="Montserrat"/>
                <w:sz w:val="20"/>
                <w:szCs w:val="20"/>
              </w:rPr>
            </w:pPr>
            <w:r>
              <w:rPr>
                <w:rFonts w:ascii="Montserrat" w:eastAsia="Montserrat" w:hAnsi="Montserrat" w:cs="Montserrat"/>
                <w:sz w:val="20"/>
                <w:szCs w:val="20"/>
              </w:rPr>
              <w:t xml:space="preserve">Que debido a la situación de salud que prevalece actualmente a nivel mundial por causa de contagios del COVID 19, las actividades tuvieron que realizarse en modalidad virtual, lo que limitó en parte la participación de la población; sin embargo, esta el otro lado de la modalidad puesto que se presumen que también </w:t>
            </w:r>
            <w:r w:rsidR="00381C66">
              <w:rPr>
                <w:rFonts w:ascii="Montserrat" w:eastAsia="Montserrat" w:hAnsi="Montserrat" w:cs="Montserrat"/>
                <w:sz w:val="20"/>
                <w:szCs w:val="20"/>
              </w:rPr>
              <w:t>hubo</w:t>
            </w:r>
            <w:r>
              <w:rPr>
                <w:rFonts w:ascii="Montserrat" w:eastAsia="Montserrat" w:hAnsi="Montserrat" w:cs="Montserrat"/>
                <w:sz w:val="20"/>
                <w:szCs w:val="20"/>
              </w:rPr>
              <w:t xml:space="preserve"> beneficiarios indirectos</w:t>
            </w:r>
            <w:r w:rsidR="00381C66">
              <w:rPr>
                <w:rFonts w:ascii="Montserrat" w:eastAsia="Montserrat" w:hAnsi="Montserrat" w:cs="Montserrat"/>
                <w:sz w:val="20"/>
                <w:szCs w:val="20"/>
              </w:rPr>
              <w:t xml:space="preserve"> (personas que habitan en el mismo domicilio que la persona que participa en la actividad).</w:t>
            </w:r>
          </w:p>
        </w:tc>
      </w:tr>
      <w:tr w:rsidR="00295F65" w14:paraId="66A7730C" w14:textId="77777777" w:rsidTr="00AA78A5">
        <w:trPr>
          <w:gridAfter w:val="1"/>
          <w:wAfter w:w="16" w:type="dxa"/>
        </w:trPr>
        <w:tc>
          <w:tcPr>
            <w:tcW w:w="3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7B369" w14:textId="77777777" w:rsidR="00295F65" w:rsidRDefault="00295F65" w:rsidP="00295F65">
            <w:pPr>
              <w:widowControl w:val="0"/>
              <w:numPr>
                <w:ilvl w:val="0"/>
                <w:numId w:val="2"/>
              </w:numPr>
              <w:spacing w:after="0" w:line="240" w:lineRule="auto"/>
              <w:ind w:left="284" w:hanging="284"/>
              <w:jc w:val="both"/>
              <w:rPr>
                <w:rFonts w:ascii="Montserrat" w:eastAsia="Montserrat" w:hAnsi="Montserrat" w:cs="Montserrat"/>
                <w:sz w:val="20"/>
                <w:szCs w:val="20"/>
              </w:rPr>
            </w:pPr>
            <w:r>
              <w:rPr>
                <w:rFonts w:ascii="Montserrat" w:eastAsia="Montserrat" w:hAnsi="Montserrat" w:cs="Montserrat"/>
                <w:sz w:val="20"/>
                <w:szCs w:val="20"/>
              </w:rPr>
              <w:t xml:space="preserve">¿Hasta el momento, cómo ha sido el avance respecto a los objetivos que se plantearon?  </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AB7BD" w14:textId="16420915" w:rsidR="00295F65" w:rsidRDefault="00381C66" w:rsidP="00AA78A5">
            <w:pPr>
              <w:rPr>
                <w:rFonts w:ascii="Montserrat" w:eastAsia="Montserrat" w:hAnsi="Montserrat" w:cs="Montserrat"/>
                <w:sz w:val="20"/>
                <w:szCs w:val="20"/>
              </w:rPr>
            </w:pPr>
            <w:r>
              <w:rPr>
                <w:rFonts w:ascii="Montserrat" w:eastAsia="Montserrat" w:hAnsi="Montserrat" w:cs="Montserrat"/>
                <w:sz w:val="20"/>
                <w:szCs w:val="20"/>
              </w:rPr>
              <w:t>Ha sido acorde a lo programado.</w:t>
            </w:r>
          </w:p>
        </w:tc>
      </w:tr>
    </w:tbl>
    <w:p w14:paraId="417389CF" w14:textId="66BFF90D" w:rsidR="00D27145" w:rsidRDefault="00D27145" w:rsidP="00D27145">
      <w:pPr>
        <w:tabs>
          <w:tab w:val="left" w:pos="1680"/>
        </w:tabs>
        <w:jc w:val="both"/>
        <w:rPr>
          <w:rFonts w:ascii="Montserrat" w:eastAsia="Montserrat" w:hAnsi="Montserrat" w:cs="Montserrat"/>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29"/>
        <w:gridCol w:w="2977"/>
        <w:gridCol w:w="2551"/>
      </w:tblGrid>
      <w:tr w:rsidR="00295F65" w14:paraId="73CBA7E6" w14:textId="77777777" w:rsidTr="00B33731">
        <w:trPr>
          <w:trHeight w:val="566"/>
        </w:trPr>
        <w:tc>
          <w:tcPr>
            <w:tcW w:w="9067" w:type="dxa"/>
            <w:gridSpan w:val="4"/>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261704E9" w14:textId="77777777" w:rsidR="00295F65" w:rsidRDefault="00295F65" w:rsidP="00295F65">
            <w:pPr>
              <w:widowControl w:val="0"/>
              <w:numPr>
                <w:ilvl w:val="0"/>
                <w:numId w:val="1"/>
              </w:numPr>
              <w:spacing w:after="0" w:line="240" w:lineRule="auto"/>
              <w:jc w:val="both"/>
              <w:rPr>
                <w:rFonts w:ascii="Montserrat" w:eastAsia="Montserrat" w:hAnsi="Montserrat" w:cs="Montserrat"/>
                <w:i/>
                <w:sz w:val="20"/>
                <w:szCs w:val="20"/>
              </w:rPr>
            </w:pPr>
            <w:r>
              <w:rPr>
                <w:rFonts w:ascii="Montserrat" w:eastAsia="Montserrat" w:hAnsi="Montserrat" w:cs="Montserrat"/>
                <w:i/>
                <w:sz w:val="20"/>
                <w:szCs w:val="20"/>
              </w:rPr>
              <w:t>Entrevistas o sondeo con la población beneficiada.</w:t>
            </w:r>
          </w:p>
          <w:p w14:paraId="5C24332A" w14:textId="77777777" w:rsidR="00295F65" w:rsidRDefault="00295F65" w:rsidP="00AA78A5">
            <w:pPr>
              <w:ind w:left="720"/>
              <w:rPr>
                <w:rFonts w:ascii="Montserrat" w:eastAsia="Montserrat" w:hAnsi="Montserrat" w:cs="Montserrat"/>
                <w:i/>
                <w:sz w:val="20"/>
                <w:szCs w:val="20"/>
              </w:rPr>
            </w:pPr>
            <w:r>
              <w:rPr>
                <w:rFonts w:ascii="Montserrat" w:eastAsia="Montserrat" w:hAnsi="Montserrat" w:cs="Montserrat"/>
                <w:i/>
                <w:sz w:val="20"/>
                <w:szCs w:val="20"/>
              </w:rPr>
              <w:t>*Las preguntas son una guía de apoyo.</w:t>
            </w:r>
          </w:p>
        </w:tc>
      </w:tr>
      <w:tr w:rsidR="00295F65" w14:paraId="6CD79539" w14:textId="77777777" w:rsidTr="00B33731">
        <w:trPr>
          <w:trHeight w:val="746"/>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CF7C6" w14:textId="63192F36" w:rsidR="00295F65" w:rsidRDefault="00295F65" w:rsidP="00B33731">
            <w:pPr>
              <w:widowControl w:val="0"/>
              <w:numPr>
                <w:ilvl w:val="0"/>
                <w:numId w:val="3"/>
              </w:numPr>
              <w:spacing w:after="0" w:line="240" w:lineRule="auto"/>
              <w:ind w:left="284" w:hanging="284"/>
              <w:jc w:val="both"/>
              <w:rPr>
                <w:rFonts w:ascii="Montserrat" w:eastAsia="Montserrat" w:hAnsi="Montserrat" w:cs="Montserrat"/>
                <w:sz w:val="20"/>
                <w:szCs w:val="20"/>
              </w:rPr>
            </w:pPr>
            <w:r>
              <w:rPr>
                <w:rFonts w:ascii="Montserrat" w:eastAsia="Montserrat" w:hAnsi="Montserrat" w:cs="Montserrat"/>
                <w:sz w:val="20"/>
                <w:szCs w:val="20"/>
              </w:rPr>
              <w:t>¿Cómo recibieron la invitación a participar o cómo se enteraron de la convocatoria?</w:t>
            </w:r>
            <w:r w:rsidR="00B33731">
              <w:rPr>
                <w:rFonts w:ascii="Montserrat" w:eastAsia="Montserrat" w:hAnsi="Montserrat" w:cs="Montserrat"/>
                <w:sz w:val="20"/>
                <w:szCs w:val="20"/>
              </w:rPr>
              <w:t xml:space="preserve"> </w:t>
            </w:r>
          </w:p>
        </w:tc>
        <w:tc>
          <w:tcPr>
            <w:tcW w:w="55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A547B" w14:textId="670D6A4C" w:rsidR="00295F65" w:rsidRDefault="00B96D49" w:rsidP="00B96D49">
            <w:pPr>
              <w:jc w:val="both"/>
              <w:rPr>
                <w:rFonts w:ascii="Montserrat" w:eastAsia="Montserrat" w:hAnsi="Montserrat" w:cs="Montserrat"/>
                <w:sz w:val="20"/>
                <w:szCs w:val="20"/>
              </w:rPr>
            </w:pPr>
            <w:r>
              <w:rPr>
                <w:rFonts w:ascii="Montserrat" w:eastAsia="Montserrat" w:hAnsi="Montserrat" w:cs="Montserrat"/>
                <w:sz w:val="20"/>
                <w:szCs w:val="20"/>
              </w:rPr>
              <w:t>Se les hizo llegar la invitación a través de oficios dirigidos a los planteles educativos de nivel básico, así como en redes sociales.</w:t>
            </w:r>
          </w:p>
        </w:tc>
      </w:tr>
      <w:tr w:rsidR="00295F65" w14:paraId="6DA393D8" w14:textId="77777777" w:rsidTr="00B33731">
        <w:trPr>
          <w:trHeight w:val="686"/>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FB493" w14:textId="5886CFBF" w:rsidR="00295F65" w:rsidRDefault="00295F65" w:rsidP="00B33731">
            <w:pPr>
              <w:widowControl w:val="0"/>
              <w:numPr>
                <w:ilvl w:val="0"/>
                <w:numId w:val="3"/>
              </w:numPr>
              <w:spacing w:after="0" w:line="240" w:lineRule="auto"/>
              <w:ind w:left="284" w:hanging="284"/>
              <w:jc w:val="both"/>
              <w:rPr>
                <w:rFonts w:ascii="Montserrat" w:eastAsia="Montserrat" w:hAnsi="Montserrat" w:cs="Montserrat"/>
                <w:sz w:val="20"/>
                <w:szCs w:val="20"/>
              </w:rPr>
            </w:pPr>
            <w:r>
              <w:rPr>
                <w:rFonts w:ascii="Montserrat" w:eastAsia="Montserrat" w:hAnsi="Montserrat" w:cs="Montserrat"/>
                <w:sz w:val="20"/>
                <w:szCs w:val="20"/>
              </w:rPr>
              <w:t>¿En qué actividades han participado?</w:t>
            </w:r>
          </w:p>
        </w:tc>
        <w:tc>
          <w:tcPr>
            <w:tcW w:w="55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F53EE" w14:textId="530179B4" w:rsidR="00295F65" w:rsidRDefault="00B96D49" w:rsidP="00B96D49">
            <w:pPr>
              <w:jc w:val="both"/>
              <w:rPr>
                <w:rFonts w:ascii="Montserrat" w:eastAsia="Montserrat" w:hAnsi="Montserrat" w:cs="Montserrat"/>
                <w:sz w:val="20"/>
                <w:szCs w:val="20"/>
              </w:rPr>
            </w:pPr>
            <w:r>
              <w:rPr>
                <w:rFonts w:ascii="Montserrat" w:eastAsia="Montserrat" w:hAnsi="Montserrat" w:cs="Montserrat"/>
                <w:sz w:val="20"/>
                <w:szCs w:val="20"/>
              </w:rPr>
              <w:t>Interactuando en las videoconferencias y en las mesas de trabajo de las mismas realizando dinámicas de lluvias de ideas, debates etc.</w:t>
            </w:r>
          </w:p>
        </w:tc>
      </w:tr>
      <w:tr w:rsidR="00295F65" w14:paraId="57F5D3B2" w14:textId="77777777" w:rsidTr="00B33731">
        <w:trPr>
          <w:trHeight w:val="1017"/>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96DA1" w14:textId="22115977" w:rsidR="00295F65" w:rsidRDefault="00295F65" w:rsidP="00B33731">
            <w:pPr>
              <w:widowControl w:val="0"/>
              <w:numPr>
                <w:ilvl w:val="0"/>
                <w:numId w:val="3"/>
              </w:numPr>
              <w:spacing w:after="0" w:line="240" w:lineRule="auto"/>
              <w:ind w:left="284" w:hanging="284"/>
              <w:jc w:val="both"/>
              <w:rPr>
                <w:rFonts w:ascii="Montserrat" w:eastAsia="Montserrat" w:hAnsi="Montserrat" w:cs="Montserrat"/>
                <w:sz w:val="20"/>
                <w:szCs w:val="20"/>
              </w:rPr>
            </w:pPr>
            <w:r>
              <w:rPr>
                <w:rFonts w:ascii="Montserrat" w:eastAsia="Montserrat" w:hAnsi="Montserrat" w:cs="Montserrat"/>
                <w:sz w:val="20"/>
                <w:szCs w:val="20"/>
              </w:rPr>
              <w:t>¿Qué tan satisfecha/o está con las actividades y con la atención y servicios de la Institución?</w:t>
            </w:r>
          </w:p>
        </w:tc>
        <w:tc>
          <w:tcPr>
            <w:tcW w:w="55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39CA" w14:textId="66C9B63F" w:rsidR="00295F65" w:rsidRDefault="00B96D49" w:rsidP="00B96D49">
            <w:pPr>
              <w:jc w:val="both"/>
              <w:rPr>
                <w:rFonts w:ascii="Montserrat" w:eastAsia="Montserrat" w:hAnsi="Montserrat" w:cs="Montserrat"/>
                <w:sz w:val="20"/>
                <w:szCs w:val="20"/>
              </w:rPr>
            </w:pPr>
            <w:r>
              <w:rPr>
                <w:rFonts w:ascii="Montserrat" w:eastAsia="Montserrat" w:hAnsi="Montserrat" w:cs="Montserrat"/>
                <w:sz w:val="20"/>
                <w:szCs w:val="20"/>
              </w:rPr>
              <w:t>Bastante satisfecho, pues hubo buenos ponentes que nos condujeron también en las mesas de trabajo, lo que generó conocimientos y también acercamientos de nuestros papás a las actividades en las que estábamos participando.</w:t>
            </w:r>
          </w:p>
        </w:tc>
      </w:tr>
      <w:tr w:rsidR="00295F65" w14:paraId="25A39CA7" w14:textId="77777777" w:rsidTr="00295F65">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05D64" w14:textId="62365B0B" w:rsidR="00295F65" w:rsidRPr="00951219" w:rsidRDefault="00295F65" w:rsidP="00AA78A5">
            <w:pPr>
              <w:widowControl w:val="0"/>
              <w:numPr>
                <w:ilvl w:val="0"/>
                <w:numId w:val="3"/>
              </w:numPr>
              <w:spacing w:after="0" w:line="240" w:lineRule="auto"/>
              <w:ind w:left="284" w:hanging="284"/>
              <w:jc w:val="both"/>
              <w:rPr>
                <w:rFonts w:ascii="Montserrat" w:eastAsia="Montserrat" w:hAnsi="Montserrat" w:cs="Montserrat"/>
                <w:sz w:val="20"/>
                <w:szCs w:val="20"/>
              </w:rPr>
            </w:pPr>
            <w:r>
              <w:rPr>
                <w:rFonts w:ascii="Montserrat" w:eastAsia="Montserrat" w:hAnsi="Montserrat" w:cs="Montserrat"/>
                <w:sz w:val="20"/>
                <w:szCs w:val="20"/>
              </w:rPr>
              <w:t xml:space="preserve">¿Qué ha aprendido con su participación, o qué beneficios considera que ha obtenido? </w:t>
            </w:r>
          </w:p>
        </w:tc>
        <w:tc>
          <w:tcPr>
            <w:tcW w:w="55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B74C" w14:textId="5F8330E9" w:rsidR="00295F65" w:rsidRDefault="00951219" w:rsidP="00E86C47">
            <w:pP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La experiencia de este tipo de actividades ha hecho reflexionar a las mamás y papás sobre los estilos de crianza en esta época generacional.</w:t>
            </w:r>
          </w:p>
        </w:tc>
      </w:tr>
      <w:tr w:rsidR="00295F65" w14:paraId="2EFC0BB0" w14:textId="77777777" w:rsidTr="00295F65">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ED0BB" w14:textId="1959AEAC" w:rsidR="00295F65" w:rsidRPr="00507E5B" w:rsidRDefault="00295F65" w:rsidP="00507E5B">
            <w:pPr>
              <w:widowControl w:val="0"/>
              <w:numPr>
                <w:ilvl w:val="0"/>
                <w:numId w:val="3"/>
              </w:numPr>
              <w:spacing w:after="0" w:line="240" w:lineRule="auto"/>
              <w:ind w:left="284" w:hanging="284"/>
              <w:jc w:val="both"/>
              <w:rPr>
                <w:rFonts w:ascii="Montserrat" w:eastAsia="Montserrat" w:hAnsi="Montserrat" w:cs="Montserrat"/>
                <w:sz w:val="20"/>
                <w:szCs w:val="20"/>
              </w:rPr>
            </w:pPr>
            <w:r>
              <w:rPr>
                <w:rFonts w:ascii="Montserrat" w:eastAsia="Montserrat" w:hAnsi="Montserrat" w:cs="Montserrat"/>
                <w:sz w:val="20"/>
                <w:szCs w:val="20"/>
              </w:rPr>
              <w:t xml:space="preserve">¿Tiene alguna sugerencia o comentario para la </w:t>
            </w:r>
            <w:r>
              <w:rPr>
                <w:rFonts w:ascii="Montserrat" w:eastAsia="Montserrat" w:hAnsi="Montserrat" w:cs="Montserrat"/>
                <w:sz w:val="20"/>
                <w:szCs w:val="20"/>
              </w:rPr>
              <w:lastRenderedPageBreak/>
              <w:t xml:space="preserve">Institución? </w:t>
            </w:r>
          </w:p>
        </w:tc>
        <w:tc>
          <w:tcPr>
            <w:tcW w:w="55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A729F" w14:textId="630CC73A" w:rsidR="00295F65" w:rsidRDefault="00507E5B" w:rsidP="00E86C47">
            <w:pP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lastRenderedPageBreak/>
              <w:t>Que sean más dinámicas las ponencias, ya que son muy extensas en tiempo.</w:t>
            </w:r>
          </w:p>
        </w:tc>
      </w:tr>
      <w:tr w:rsidR="00295F65" w14:paraId="5312315E" w14:textId="77777777" w:rsidTr="00B33731">
        <w:trPr>
          <w:trHeight w:val="305"/>
        </w:trPr>
        <w:tc>
          <w:tcPr>
            <w:tcW w:w="9067" w:type="dxa"/>
            <w:gridSpan w:val="4"/>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775A022B" w14:textId="77777777" w:rsidR="00295F65" w:rsidRDefault="00295F65" w:rsidP="00295F65">
            <w:pPr>
              <w:widowControl w:val="0"/>
              <w:numPr>
                <w:ilvl w:val="0"/>
                <w:numId w:val="1"/>
              </w:numPr>
              <w:spacing w:after="0" w:line="240" w:lineRule="auto"/>
              <w:jc w:val="both"/>
              <w:rPr>
                <w:rFonts w:ascii="Montserrat" w:eastAsia="Montserrat" w:hAnsi="Montserrat" w:cs="Montserrat"/>
                <w:i/>
                <w:sz w:val="20"/>
                <w:szCs w:val="20"/>
              </w:rPr>
            </w:pPr>
            <w:r>
              <w:rPr>
                <w:rFonts w:ascii="Montserrat" w:eastAsia="Montserrat" w:hAnsi="Montserrat" w:cs="Montserrat"/>
                <w:i/>
                <w:sz w:val="20"/>
                <w:szCs w:val="20"/>
              </w:rPr>
              <w:t>Información de la visita de seguimiento del Comité de Vigilancia</w:t>
            </w:r>
          </w:p>
        </w:tc>
      </w:tr>
      <w:tr w:rsidR="00295F65" w14:paraId="5B768C77" w14:textId="77777777" w:rsidTr="00B33731">
        <w:trPr>
          <w:trHeight w:val="198"/>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E3853" w14:textId="3B28A8C3" w:rsidR="00295F65" w:rsidRDefault="00295F65" w:rsidP="00B33731">
            <w:pPr>
              <w:widowControl w:val="0"/>
              <w:numPr>
                <w:ilvl w:val="0"/>
                <w:numId w:val="4"/>
              </w:numP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Fecha de la visita.</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3879F" w14:textId="25B7B8FD" w:rsidR="00295F65" w:rsidRPr="006D52C1" w:rsidRDefault="006D52C1" w:rsidP="00AA78A5">
            <w:pPr>
              <w:rPr>
                <w:rFonts w:ascii="Montserrat" w:eastAsia="Montserrat" w:hAnsi="Montserrat" w:cs="Montserrat"/>
                <w:b/>
                <w:sz w:val="20"/>
                <w:szCs w:val="20"/>
              </w:rPr>
            </w:pPr>
            <w:r w:rsidRPr="006D52C1">
              <w:rPr>
                <w:rFonts w:ascii="Montserrat" w:eastAsia="Montserrat" w:hAnsi="Montserrat" w:cs="Montserrat"/>
                <w:b/>
                <w:sz w:val="20"/>
                <w:szCs w:val="20"/>
              </w:rPr>
              <w:t xml:space="preserve">14 </w:t>
            </w:r>
            <w:r w:rsidR="00E86C47" w:rsidRPr="006D52C1">
              <w:rPr>
                <w:rFonts w:ascii="Montserrat" w:eastAsia="Montserrat" w:hAnsi="Montserrat" w:cs="Montserrat"/>
                <w:b/>
                <w:sz w:val="20"/>
                <w:szCs w:val="20"/>
              </w:rPr>
              <w:t xml:space="preserve"> de diciembre 2020</w:t>
            </w:r>
          </w:p>
        </w:tc>
      </w:tr>
      <w:tr w:rsidR="00B33731" w14:paraId="3DDF09F9" w14:textId="77777777" w:rsidTr="00B33731">
        <w:trPr>
          <w:trHeight w:val="883"/>
        </w:trPr>
        <w:tc>
          <w:tcPr>
            <w:tcW w:w="3539" w:type="dxa"/>
            <w:gridSpan w:val="2"/>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597372DB" w14:textId="0B486A35" w:rsidR="006D52C1" w:rsidRPr="006D52C1" w:rsidRDefault="006D52C1" w:rsidP="006D52C1">
            <w:pPr>
              <w:widowControl w:val="0"/>
              <w:numPr>
                <w:ilvl w:val="0"/>
                <w:numId w:val="4"/>
              </w:numPr>
              <w:spacing w:after="0" w:line="240" w:lineRule="auto"/>
              <w:jc w:val="both"/>
              <w:rPr>
                <w:rFonts w:ascii="Montserrat" w:eastAsia="Montserrat" w:hAnsi="Montserrat" w:cs="Montserrat"/>
                <w:sz w:val="20"/>
                <w:szCs w:val="20"/>
              </w:rPr>
            </w:pPr>
            <w:r w:rsidRPr="006D52C1">
              <w:rPr>
                <w:rFonts w:ascii="Montserrat" w:eastAsia="Montserrat" w:hAnsi="Montserrat" w:cs="Montserrat"/>
                <w:sz w:val="20"/>
                <w:szCs w:val="20"/>
              </w:rPr>
              <w:t>Nombre y firma de las personas que integran el</w:t>
            </w:r>
            <w:r w:rsidR="00101429">
              <w:rPr>
                <w:rFonts w:ascii="Montserrat" w:eastAsia="Montserrat" w:hAnsi="Montserrat" w:cs="Montserrat"/>
                <w:sz w:val="20"/>
                <w:szCs w:val="20"/>
              </w:rPr>
              <w:t xml:space="preserve"> </w:t>
            </w:r>
            <w:r w:rsidRPr="006D52C1">
              <w:rPr>
                <w:rFonts w:ascii="Montserrat" w:eastAsia="Montserrat" w:hAnsi="Montserrat" w:cs="Montserrat"/>
                <w:sz w:val="20"/>
                <w:szCs w:val="20"/>
              </w:rPr>
              <w:t>Comité de Vigilancia.</w:t>
            </w:r>
          </w:p>
          <w:p w14:paraId="3D0A3133" w14:textId="77777777" w:rsidR="006D52C1" w:rsidRPr="006D52C1" w:rsidRDefault="006D52C1" w:rsidP="006D52C1">
            <w:pPr>
              <w:widowControl w:val="0"/>
              <w:numPr>
                <w:ilvl w:val="0"/>
                <w:numId w:val="4"/>
              </w:numPr>
              <w:spacing w:after="0" w:line="240" w:lineRule="auto"/>
              <w:jc w:val="both"/>
              <w:rPr>
                <w:rFonts w:ascii="Montserrat" w:eastAsia="Montserrat" w:hAnsi="Montserrat" w:cs="Montserrat"/>
                <w:sz w:val="20"/>
                <w:szCs w:val="20"/>
              </w:rPr>
            </w:pPr>
          </w:p>
          <w:p w14:paraId="6543450B" w14:textId="77777777" w:rsidR="00B33731" w:rsidRDefault="00B33731" w:rsidP="00101429">
            <w:pPr>
              <w:widowControl w:val="0"/>
              <w:spacing w:after="0" w:line="240" w:lineRule="auto"/>
              <w:ind w:left="360"/>
              <w:jc w:val="both"/>
              <w:rPr>
                <w:rFonts w:ascii="Montserrat" w:eastAsia="Montserrat" w:hAnsi="Montserrat" w:cs="Montserrat"/>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B9E64" w14:textId="0B6B92A8" w:rsidR="00B33731" w:rsidRPr="00B33731" w:rsidRDefault="00B33731" w:rsidP="008D75B0">
            <w:pPr>
              <w:spacing w:after="0" w:line="240" w:lineRule="auto"/>
              <w:rPr>
                <w:rFonts w:ascii="Montserrat" w:eastAsia="Montserrat" w:hAnsi="Montserrat" w:cs="Montserrat"/>
                <w:sz w:val="20"/>
                <w:szCs w:val="20"/>
              </w:rPr>
            </w:pPr>
            <w:r w:rsidRPr="00FA609E">
              <w:rPr>
                <w:rFonts w:ascii="Montserrat" w:eastAsia="Montserrat" w:hAnsi="Montserrat" w:cs="Montserrat"/>
                <w:sz w:val="20"/>
                <w:szCs w:val="20"/>
              </w:rPr>
              <w:t>Jeffrey de Jesús Caamal Gómez</w:t>
            </w:r>
            <w:r w:rsidR="008D75B0">
              <w:rPr>
                <w:rFonts w:ascii="Montserrat" w:eastAsia="Montserrat" w:hAnsi="Montserrat" w:cs="Montserrat"/>
                <w:sz w:val="20"/>
                <w:szCs w:val="20"/>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0BC964E" w14:textId="14409B4D" w:rsidR="00B33731" w:rsidRDefault="008D75B0" w:rsidP="00F33F0A">
            <w:pPr>
              <w:spacing w:after="0" w:line="240" w:lineRule="auto"/>
              <w:rPr>
                <w:rFonts w:ascii="Montserrat" w:eastAsia="Montserrat" w:hAnsi="Montserrat" w:cs="Montserrat"/>
                <w:sz w:val="20"/>
                <w:szCs w:val="20"/>
              </w:rPr>
            </w:pPr>
            <w:r>
              <w:rPr>
                <w:rFonts w:ascii="Montserrat" w:eastAsia="Montserrat" w:hAnsi="Montserrat" w:cs="Montserrat"/>
                <w:noProof/>
                <w:sz w:val="20"/>
                <w:szCs w:val="20"/>
                <w:lang w:eastAsia="es-MX"/>
              </w:rPr>
              <w:drawing>
                <wp:anchor distT="0" distB="0" distL="114300" distR="114300" simplePos="0" relativeHeight="251663360" behindDoc="0" locked="0" layoutInCell="1" allowOverlap="1" wp14:anchorId="509CD860" wp14:editId="4DE1BC25">
                  <wp:simplePos x="0" y="0"/>
                  <wp:positionH relativeFrom="column">
                    <wp:posOffset>344806</wp:posOffset>
                  </wp:positionH>
                  <wp:positionV relativeFrom="paragraph">
                    <wp:posOffset>-3007</wp:posOffset>
                  </wp:positionV>
                  <wp:extent cx="514350" cy="594827"/>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_jeffre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4350" cy="594827"/>
                          </a:xfrm>
                          <a:prstGeom prst="rect">
                            <a:avLst/>
                          </a:prstGeom>
                        </pic:spPr>
                      </pic:pic>
                    </a:graphicData>
                  </a:graphic>
                  <wp14:sizeRelH relativeFrom="page">
                    <wp14:pctWidth>0</wp14:pctWidth>
                  </wp14:sizeRelH>
                  <wp14:sizeRelV relativeFrom="page">
                    <wp14:pctHeight>0</wp14:pctHeight>
                  </wp14:sizeRelV>
                </wp:anchor>
              </w:drawing>
            </w:r>
          </w:p>
          <w:p w14:paraId="4600B5DE" w14:textId="30D7D7DC" w:rsidR="00B33731" w:rsidRPr="00B33731" w:rsidRDefault="00B33731" w:rsidP="00B33731">
            <w:pPr>
              <w:ind w:firstLine="708"/>
              <w:rPr>
                <w:rFonts w:ascii="Montserrat" w:eastAsia="Montserrat" w:hAnsi="Montserrat" w:cs="Montserrat"/>
                <w:sz w:val="20"/>
                <w:szCs w:val="20"/>
              </w:rPr>
            </w:pPr>
          </w:p>
        </w:tc>
      </w:tr>
      <w:tr w:rsidR="00B33731" w14:paraId="722A1158" w14:textId="77777777" w:rsidTr="00B33731">
        <w:trPr>
          <w:trHeight w:val="837"/>
        </w:trPr>
        <w:tc>
          <w:tcPr>
            <w:tcW w:w="3539" w:type="dxa"/>
            <w:gridSpan w:val="2"/>
            <w:vMerge/>
            <w:tcBorders>
              <w:left w:val="single" w:sz="4" w:space="0" w:color="000000"/>
              <w:right w:val="single" w:sz="4" w:space="0" w:color="000000"/>
            </w:tcBorders>
            <w:shd w:val="clear" w:color="auto" w:fill="auto"/>
            <w:tcMar>
              <w:top w:w="0" w:type="dxa"/>
              <w:left w:w="108" w:type="dxa"/>
              <w:bottom w:w="0" w:type="dxa"/>
              <w:right w:w="108" w:type="dxa"/>
            </w:tcMar>
          </w:tcPr>
          <w:p w14:paraId="308E74EB" w14:textId="77777777" w:rsidR="00B33731" w:rsidRDefault="00B33731" w:rsidP="00295F65">
            <w:pPr>
              <w:widowControl w:val="0"/>
              <w:numPr>
                <w:ilvl w:val="0"/>
                <w:numId w:val="4"/>
              </w:numPr>
              <w:spacing w:after="0" w:line="240" w:lineRule="auto"/>
              <w:jc w:val="both"/>
              <w:rPr>
                <w:rFonts w:ascii="Montserrat" w:eastAsia="Montserrat" w:hAnsi="Montserrat" w:cs="Montserrat"/>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0CA9B" w14:textId="71738BEE" w:rsidR="00B33731" w:rsidRDefault="00B33731" w:rsidP="00B33731">
            <w:pPr>
              <w:spacing w:after="0" w:line="240" w:lineRule="auto"/>
              <w:rPr>
                <w:rFonts w:ascii="Montserrat" w:eastAsia="Montserrat" w:hAnsi="Montserrat" w:cs="Montserrat"/>
                <w:sz w:val="20"/>
                <w:szCs w:val="20"/>
              </w:rPr>
            </w:pPr>
            <w:r w:rsidRPr="00FA609E">
              <w:rPr>
                <w:rFonts w:ascii="Montserrat" w:eastAsia="Montserrat" w:hAnsi="Montserrat" w:cs="Montserrat"/>
                <w:sz w:val="20"/>
                <w:szCs w:val="20"/>
              </w:rPr>
              <w:t xml:space="preserve">David Alejandro Preciado Conde </w:t>
            </w:r>
            <w:r>
              <w:rPr>
                <w:rFonts w:ascii="Montserrat" w:eastAsia="Montserrat" w:hAnsi="Montserrat" w:cs="Montserrat"/>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4281E94" w14:textId="5DD66FE5" w:rsidR="00B33731" w:rsidRDefault="008075D4" w:rsidP="00F33F0A">
            <w:pPr>
              <w:spacing w:after="0" w:line="240" w:lineRule="auto"/>
              <w:rPr>
                <w:rFonts w:ascii="Montserrat" w:eastAsia="Montserrat" w:hAnsi="Montserrat" w:cs="Montserrat"/>
                <w:sz w:val="20"/>
                <w:szCs w:val="20"/>
              </w:rPr>
            </w:pPr>
            <w:r>
              <w:rPr>
                <w:rFonts w:ascii="Montserrat" w:eastAsia="Montserrat" w:hAnsi="Montserrat" w:cs="Montserrat"/>
                <w:noProof/>
                <w:sz w:val="20"/>
                <w:szCs w:val="20"/>
                <w:lang w:eastAsia="es-MX"/>
              </w:rPr>
              <w:drawing>
                <wp:inline distT="0" distB="0" distL="0" distR="0" wp14:anchorId="068F987C" wp14:editId="2B9A6C90">
                  <wp:extent cx="591313" cy="52120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_david alejandr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1313" cy="521209"/>
                          </a:xfrm>
                          <a:prstGeom prst="rect">
                            <a:avLst/>
                          </a:prstGeom>
                        </pic:spPr>
                      </pic:pic>
                    </a:graphicData>
                  </a:graphic>
                </wp:inline>
              </w:drawing>
            </w:r>
          </w:p>
        </w:tc>
      </w:tr>
      <w:tr w:rsidR="00B33731" w14:paraId="12954839" w14:textId="77777777" w:rsidTr="00B33731">
        <w:trPr>
          <w:trHeight w:val="833"/>
        </w:trPr>
        <w:tc>
          <w:tcPr>
            <w:tcW w:w="3539" w:type="dxa"/>
            <w:gridSpan w:val="2"/>
            <w:vMerge/>
            <w:tcBorders>
              <w:left w:val="single" w:sz="4" w:space="0" w:color="000000"/>
              <w:right w:val="single" w:sz="4" w:space="0" w:color="000000"/>
            </w:tcBorders>
            <w:shd w:val="clear" w:color="auto" w:fill="auto"/>
            <w:tcMar>
              <w:top w:w="0" w:type="dxa"/>
              <w:left w:w="108" w:type="dxa"/>
              <w:bottom w:w="0" w:type="dxa"/>
              <w:right w:w="108" w:type="dxa"/>
            </w:tcMar>
          </w:tcPr>
          <w:p w14:paraId="52E8474B" w14:textId="77777777" w:rsidR="00B33731" w:rsidRDefault="00B33731" w:rsidP="00295F65">
            <w:pPr>
              <w:widowControl w:val="0"/>
              <w:numPr>
                <w:ilvl w:val="0"/>
                <w:numId w:val="4"/>
              </w:numPr>
              <w:spacing w:after="0" w:line="240" w:lineRule="auto"/>
              <w:jc w:val="both"/>
              <w:rPr>
                <w:rFonts w:ascii="Montserrat" w:eastAsia="Montserrat" w:hAnsi="Montserrat" w:cs="Montserrat"/>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E58E" w14:textId="18C7E442" w:rsidR="00B33731" w:rsidRDefault="00B33731" w:rsidP="00B33731">
            <w:pPr>
              <w:spacing w:after="0" w:line="240" w:lineRule="auto"/>
              <w:rPr>
                <w:rFonts w:ascii="Montserrat" w:eastAsia="Montserrat" w:hAnsi="Montserrat" w:cs="Montserrat"/>
                <w:sz w:val="20"/>
                <w:szCs w:val="20"/>
              </w:rPr>
            </w:pPr>
            <w:r w:rsidRPr="00F33F0A">
              <w:rPr>
                <w:rFonts w:ascii="Montserrat" w:eastAsia="Montserrat" w:hAnsi="Montserrat" w:cs="Montserrat"/>
                <w:sz w:val="20"/>
                <w:szCs w:val="20"/>
              </w:rPr>
              <w:t>Aracely Ruiz Pérez</w:t>
            </w:r>
            <w:r>
              <w:rPr>
                <w:rFonts w:ascii="Montserrat" w:eastAsia="Montserrat" w:hAnsi="Montserrat" w:cs="Montserrat"/>
                <w:sz w:val="20"/>
                <w:szCs w:val="20"/>
              </w:rPr>
              <w:t xml:space="preserve">        </w:t>
            </w:r>
          </w:p>
          <w:p w14:paraId="3472C5E3" w14:textId="77777777" w:rsidR="00B33731" w:rsidRDefault="00B33731" w:rsidP="00F33F0A">
            <w:pPr>
              <w:spacing w:after="0" w:line="240" w:lineRule="auto"/>
              <w:rPr>
                <w:rFonts w:ascii="Montserrat" w:eastAsia="Montserrat" w:hAnsi="Montserrat" w:cs="Montserrat"/>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403D87F" w14:textId="5FF8647C" w:rsidR="00B33731" w:rsidRDefault="008075D4" w:rsidP="00F33F0A">
            <w:pPr>
              <w:spacing w:after="0" w:line="240" w:lineRule="auto"/>
              <w:rPr>
                <w:rFonts w:ascii="Montserrat" w:eastAsia="Montserrat" w:hAnsi="Montserrat" w:cs="Montserrat"/>
                <w:sz w:val="20"/>
                <w:szCs w:val="20"/>
              </w:rPr>
            </w:pPr>
            <w:r>
              <w:rPr>
                <w:rFonts w:ascii="Montserrat" w:eastAsia="Montserrat" w:hAnsi="Montserrat" w:cs="Montserrat"/>
                <w:noProof/>
                <w:sz w:val="20"/>
                <w:szCs w:val="20"/>
                <w:lang w:eastAsia="es-MX"/>
              </w:rPr>
              <w:drawing>
                <wp:inline distT="0" distB="0" distL="0" distR="0" wp14:anchorId="5733C462" wp14:editId="0180A62B">
                  <wp:extent cx="716281" cy="579121"/>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_aracely ruiz.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6281" cy="579121"/>
                          </a:xfrm>
                          <a:prstGeom prst="rect">
                            <a:avLst/>
                          </a:prstGeom>
                        </pic:spPr>
                      </pic:pic>
                    </a:graphicData>
                  </a:graphic>
                </wp:inline>
              </w:drawing>
            </w:r>
          </w:p>
        </w:tc>
      </w:tr>
      <w:tr w:rsidR="00B33731" w14:paraId="34CB0D6E" w14:textId="77777777" w:rsidTr="00B33731">
        <w:trPr>
          <w:trHeight w:val="839"/>
        </w:trPr>
        <w:tc>
          <w:tcPr>
            <w:tcW w:w="3539" w:type="dxa"/>
            <w:gridSpan w:val="2"/>
            <w:vMerge/>
            <w:tcBorders>
              <w:left w:val="single" w:sz="4" w:space="0" w:color="000000"/>
              <w:right w:val="single" w:sz="4" w:space="0" w:color="000000"/>
            </w:tcBorders>
            <w:shd w:val="clear" w:color="auto" w:fill="auto"/>
            <w:tcMar>
              <w:top w:w="0" w:type="dxa"/>
              <w:left w:w="108" w:type="dxa"/>
              <w:bottom w:w="0" w:type="dxa"/>
              <w:right w:w="108" w:type="dxa"/>
            </w:tcMar>
          </w:tcPr>
          <w:p w14:paraId="04005C25" w14:textId="77777777" w:rsidR="00B33731" w:rsidRDefault="00B33731" w:rsidP="00295F65">
            <w:pPr>
              <w:widowControl w:val="0"/>
              <w:numPr>
                <w:ilvl w:val="0"/>
                <w:numId w:val="4"/>
              </w:numPr>
              <w:spacing w:after="0" w:line="240" w:lineRule="auto"/>
              <w:jc w:val="both"/>
              <w:rPr>
                <w:rFonts w:ascii="Montserrat" w:eastAsia="Montserrat" w:hAnsi="Montserrat" w:cs="Montserrat"/>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B14E1" w14:textId="363D059D" w:rsidR="00B33731" w:rsidRDefault="00B33731" w:rsidP="00F33F0A">
            <w:pPr>
              <w:spacing w:after="0" w:line="240" w:lineRule="auto"/>
              <w:rPr>
                <w:rFonts w:ascii="Montserrat" w:eastAsia="Montserrat" w:hAnsi="Montserrat" w:cs="Montserrat"/>
                <w:sz w:val="20"/>
                <w:szCs w:val="20"/>
              </w:rPr>
            </w:pPr>
            <w:r w:rsidRPr="00FA609E">
              <w:rPr>
                <w:rFonts w:ascii="Montserrat" w:eastAsia="Montserrat" w:hAnsi="Montserrat" w:cs="Montserrat"/>
                <w:sz w:val="20"/>
                <w:szCs w:val="20"/>
              </w:rPr>
              <w:t>Jorge Alfonso Quintanilla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CDBBC14" w14:textId="4AF6990C" w:rsidR="00B33731" w:rsidRDefault="008075D4" w:rsidP="00F33F0A">
            <w:pPr>
              <w:spacing w:after="0" w:line="240" w:lineRule="auto"/>
              <w:rPr>
                <w:rFonts w:ascii="Montserrat" w:eastAsia="Montserrat" w:hAnsi="Montserrat" w:cs="Montserrat"/>
                <w:sz w:val="20"/>
                <w:szCs w:val="20"/>
              </w:rPr>
            </w:pPr>
            <w:r>
              <w:rPr>
                <w:rFonts w:ascii="Montserrat" w:eastAsia="Montserrat" w:hAnsi="Montserrat" w:cs="Montserrat"/>
                <w:noProof/>
                <w:sz w:val="20"/>
                <w:szCs w:val="20"/>
                <w:lang w:eastAsia="es-MX"/>
              </w:rPr>
              <w:drawing>
                <wp:inline distT="0" distB="0" distL="0" distR="0" wp14:anchorId="715A490F" wp14:editId="1C6210FB">
                  <wp:extent cx="691897" cy="469393"/>
                  <wp:effectExtent l="0" t="0" r="0" b="698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_jorge alfons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1897" cy="469393"/>
                          </a:xfrm>
                          <a:prstGeom prst="rect">
                            <a:avLst/>
                          </a:prstGeom>
                        </pic:spPr>
                      </pic:pic>
                    </a:graphicData>
                  </a:graphic>
                </wp:inline>
              </w:drawing>
            </w:r>
          </w:p>
        </w:tc>
      </w:tr>
      <w:tr w:rsidR="00B33731" w14:paraId="5A300D20" w14:textId="77777777" w:rsidTr="00B33731">
        <w:trPr>
          <w:trHeight w:val="969"/>
        </w:trPr>
        <w:tc>
          <w:tcPr>
            <w:tcW w:w="3539" w:type="dxa"/>
            <w:gridSpan w:val="2"/>
            <w:vMerge/>
            <w:tcBorders>
              <w:left w:val="single" w:sz="4" w:space="0" w:color="000000"/>
              <w:right w:val="single" w:sz="4" w:space="0" w:color="000000"/>
            </w:tcBorders>
            <w:shd w:val="clear" w:color="auto" w:fill="auto"/>
            <w:tcMar>
              <w:top w:w="0" w:type="dxa"/>
              <w:left w:w="108" w:type="dxa"/>
              <w:bottom w:w="0" w:type="dxa"/>
              <w:right w:w="108" w:type="dxa"/>
            </w:tcMar>
          </w:tcPr>
          <w:p w14:paraId="6CCEF758" w14:textId="77777777" w:rsidR="00B33731" w:rsidRDefault="00B33731" w:rsidP="00295F65">
            <w:pPr>
              <w:widowControl w:val="0"/>
              <w:numPr>
                <w:ilvl w:val="0"/>
                <w:numId w:val="4"/>
              </w:numPr>
              <w:spacing w:after="0" w:line="240" w:lineRule="auto"/>
              <w:jc w:val="both"/>
              <w:rPr>
                <w:rFonts w:ascii="Montserrat" w:eastAsia="Montserrat" w:hAnsi="Montserrat" w:cs="Montserrat"/>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03C2C" w14:textId="3919245E" w:rsidR="00B33731" w:rsidRDefault="00B33731" w:rsidP="00B33731">
            <w:pPr>
              <w:spacing w:after="0" w:line="240" w:lineRule="auto"/>
              <w:rPr>
                <w:rFonts w:ascii="Montserrat" w:eastAsia="Montserrat" w:hAnsi="Montserrat" w:cs="Montserrat"/>
                <w:sz w:val="20"/>
                <w:szCs w:val="20"/>
              </w:rPr>
            </w:pPr>
            <w:r w:rsidRPr="00FA609E">
              <w:rPr>
                <w:rFonts w:ascii="Montserrat" w:eastAsia="Montserrat" w:hAnsi="Montserrat" w:cs="Montserrat"/>
                <w:sz w:val="20"/>
                <w:szCs w:val="20"/>
              </w:rPr>
              <w:t>Karla Ivette Pérez Avendaño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AF3E89F" w14:textId="163AE11E" w:rsidR="00B33731" w:rsidRDefault="008075D4" w:rsidP="00F33F0A">
            <w:pPr>
              <w:spacing w:after="0" w:line="240" w:lineRule="auto"/>
              <w:rPr>
                <w:rFonts w:ascii="Montserrat" w:eastAsia="Montserrat" w:hAnsi="Montserrat" w:cs="Montserrat"/>
                <w:sz w:val="20"/>
                <w:szCs w:val="20"/>
              </w:rPr>
            </w:pPr>
            <w:r>
              <w:rPr>
                <w:rFonts w:ascii="Montserrat" w:eastAsia="Montserrat" w:hAnsi="Montserrat" w:cs="Montserrat"/>
                <w:noProof/>
                <w:sz w:val="20"/>
                <w:szCs w:val="20"/>
                <w:lang w:eastAsia="es-MX"/>
              </w:rPr>
              <w:drawing>
                <wp:inline distT="0" distB="0" distL="0" distR="0" wp14:anchorId="6BDAF42B" wp14:editId="1BB0B532">
                  <wp:extent cx="704089" cy="271273"/>
                  <wp:effectExtent l="0" t="0" r="127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_karla ivett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04089" cy="271273"/>
                          </a:xfrm>
                          <a:prstGeom prst="rect">
                            <a:avLst/>
                          </a:prstGeom>
                        </pic:spPr>
                      </pic:pic>
                    </a:graphicData>
                  </a:graphic>
                </wp:inline>
              </w:drawing>
            </w:r>
          </w:p>
        </w:tc>
      </w:tr>
      <w:tr w:rsidR="00B33731" w14:paraId="4285B747" w14:textId="77777777" w:rsidTr="00B33731">
        <w:trPr>
          <w:trHeight w:val="983"/>
        </w:trPr>
        <w:tc>
          <w:tcPr>
            <w:tcW w:w="3539" w:type="dxa"/>
            <w:gridSpan w:val="2"/>
            <w:vMerge/>
            <w:tcBorders>
              <w:left w:val="single" w:sz="4" w:space="0" w:color="000000"/>
              <w:right w:val="single" w:sz="4" w:space="0" w:color="000000"/>
            </w:tcBorders>
            <w:shd w:val="clear" w:color="auto" w:fill="auto"/>
            <w:tcMar>
              <w:top w:w="0" w:type="dxa"/>
              <w:left w:w="108" w:type="dxa"/>
              <w:bottom w:w="0" w:type="dxa"/>
              <w:right w:w="108" w:type="dxa"/>
            </w:tcMar>
          </w:tcPr>
          <w:p w14:paraId="00747E03" w14:textId="77777777" w:rsidR="00B33731" w:rsidRDefault="00B33731" w:rsidP="00295F65">
            <w:pPr>
              <w:widowControl w:val="0"/>
              <w:numPr>
                <w:ilvl w:val="0"/>
                <w:numId w:val="4"/>
              </w:numPr>
              <w:spacing w:after="0" w:line="240" w:lineRule="auto"/>
              <w:jc w:val="both"/>
              <w:rPr>
                <w:rFonts w:ascii="Montserrat" w:eastAsia="Montserrat" w:hAnsi="Montserrat" w:cs="Montserrat"/>
                <w:sz w:val="20"/>
                <w:szCs w:val="20"/>
              </w:rPr>
            </w:pPr>
          </w:p>
        </w:tc>
        <w:tc>
          <w:tcPr>
            <w:tcW w:w="297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79BF337" w14:textId="453EFA3E" w:rsidR="00B33731" w:rsidRDefault="00B33731" w:rsidP="00B33731">
            <w:pPr>
              <w:tabs>
                <w:tab w:val="left" w:pos="915"/>
                <w:tab w:val="right" w:pos="2761"/>
              </w:tabs>
              <w:spacing w:after="0" w:line="240" w:lineRule="auto"/>
              <w:rPr>
                <w:rFonts w:ascii="Montserrat" w:eastAsia="Montserrat" w:hAnsi="Montserrat" w:cs="Montserrat"/>
                <w:sz w:val="20"/>
                <w:szCs w:val="20"/>
              </w:rPr>
            </w:pPr>
            <w:r w:rsidRPr="00FA609E">
              <w:rPr>
                <w:rFonts w:ascii="Montserrat" w:eastAsia="Montserrat" w:hAnsi="Montserrat" w:cs="Montserrat"/>
                <w:sz w:val="20"/>
                <w:szCs w:val="20"/>
              </w:rPr>
              <w:t>Karla Itzel Aguilar Vidal</w:t>
            </w:r>
            <w:r>
              <w:rPr>
                <w:rFonts w:ascii="Montserrat" w:eastAsia="Montserrat" w:hAnsi="Montserrat" w:cs="Montserrat"/>
                <w:sz w:val="20"/>
                <w:szCs w:val="20"/>
              </w:rPr>
              <w:tab/>
            </w:r>
          </w:p>
        </w:tc>
        <w:tc>
          <w:tcPr>
            <w:tcW w:w="2551" w:type="dxa"/>
            <w:tcBorders>
              <w:top w:val="single" w:sz="4" w:space="0" w:color="000000"/>
              <w:left w:val="single" w:sz="4" w:space="0" w:color="000000"/>
              <w:right w:val="single" w:sz="4" w:space="0" w:color="000000"/>
            </w:tcBorders>
            <w:shd w:val="clear" w:color="auto" w:fill="auto"/>
          </w:tcPr>
          <w:p w14:paraId="1012F676" w14:textId="675BB0DE" w:rsidR="00B33731" w:rsidRDefault="00101429" w:rsidP="00B33731">
            <w:pPr>
              <w:spacing w:after="0" w:line="240" w:lineRule="auto"/>
              <w:ind w:firstLine="708"/>
              <w:rPr>
                <w:rFonts w:ascii="Montserrat" w:eastAsia="Montserrat" w:hAnsi="Montserrat" w:cs="Montserrat"/>
                <w:sz w:val="20"/>
                <w:szCs w:val="20"/>
              </w:rPr>
            </w:pPr>
            <w:r>
              <w:rPr>
                <w:rFonts w:ascii="Montserrat" w:eastAsia="Montserrat" w:hAnsi="Montserrat" w:cs="Montserrat"/>
                <w:noProof/>
                <w:sz w:val="20"/>
                <w:szCs w:val="20"/>
                <w:lang w:eastAsia="es-MX"/>
              </w:rPr>
              <w:drawing>
                <wp:anchor distT="0" distB="0" distL="114300" distR="114300" simplePos="0" relativeHeight="251664384" behindDoc="0" locked="0" layoutInCell="1" allowOverlap="1" wp14:anchorId="68E2915B" wp14:editId="439D12FC">
                  <wp:simplePos x="0" y="0"/>
                  <wp:positionH relativeFrom="column">
                    <wp:posOffset>201930</wp:posOffset>
                  </wp:positionH>
                  <wp:positionV relativeFrom="paragraph">
                    <wp:posOffset>26035</wp:posOffset>
                  </wp:positionV>
                  <wp:extent cx="685800" cy="600075"/>
                  <wp:effectExtent l="0" t="0" r="0"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_karla itzel.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5800" cy="600075"/>
                          </a:xfrm>
                          <a:prstGeom prst="rect">
                            <a:avLst/>
                          </a:prstGeom>
                        </pic:spPr>
                      </pic:pic>
                    </a:graphicData>
                  </a:graphic>
                  <wp14:sizeRelH relativeFrom="page">
                    <wp14:pctWidth>0</wp14:pctWidth>
                  </wp14:sizeRelH>
                  <wp14:sizeRelV relativeFrom="page">
                    <wp14:pctHeight>0</wp14:pctHeight>
                  </wp14:sizeRelV>
                </wp:anchor>
              </w:drawing>
            </w:r>
          </w:p>
          <w:p w14:paraId="31DA0444" w14:textId="6CC1F187" w:rsidR="00B33731" w:rsidRPr="00B33731" w:rsidRDefault="00B33731" w:rsidP="00B33731">
            <w:pPr>
              <w:rPr>
                <w:rFonts w:ascii="Montserrat" w:eastAsia="Montserrat" w:hAnsi="Montserrat" w:cs="Montserrat"/>
                <w:sz w:val="20"/>
                <w:szCs w:val="20"/>
              </w:rPr>
            </w:pPr>
          </w:p>
        </w:tc>
      </w:tr>
      <w:tr w:rsidR="00B33731" w14:paraId="2D262DDF" w14:textId="77777777" w:rsidTr="008E72F4">
        <w:trPr>
          <w:trHeight w:val="190"/>
        </w:trPr>
        <w:tc>
          <w:tcPr>
            <w:tcW w:w="3539"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BFB85" w14:textId="77777777" w:rsidR="00B33731" w:rsidRDefault="00B33731" w:rsidP="00295F65">
            <w:pPr>
              <w:widowControl w:val="0"/>
              <w:numPr>
                <w:ilvl w:val="0"/>
                <w:numId w:val="4"/>
              </w:numPr>
              <w:spacing w:after="0" w:line="240" w:lineRule="auto"/>
              <w:jc w:val="both"/>
              <w:rPr>
                <w:rFonts w:ascii="Montserrat" w:eastAsia="Montserrat" w:hAnsi="Montserrat" w:cs="Montserrat"/>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F23CC" w14:textId="04A36138" w:rsidR="00B33731" w:rsidRDefault="00B33731" w:rsidP="00B33731">
            <w:pPr>
              <w:tabs>
                <w:tab w:val="left" w:pos="915"/>
                <w:tab w:val="right" w:pos="2761"/>
              </w:tabs>
              <w:spacing w:after="0" w:line="240" w:lineRule="auto"/>
              <w:rPr>
                <w:rFonts w:ascii="Montserrat" w:eastAsia="Montserrat" w:hAnsi="Montserrat" w:cs="Montserrat"/>
                <w:sz w:val="20"/>
                <w:szCs w:val="20"/>
              </w:rPr>
            </w:pPr>
            <w:r w:rsidRPr="00FA609E">
              <w:rPr>
                <w:rFonts w:ascii="Montserrat" w:eastAsia="Montserrat" w:hAnsi="Montserrat" w:cs="Montserrat"/>
                <w:sz w:val="20"/>
                <w:szCs w:val="20"/>
              </w:rPr>
              <w:t>Roberto Guzmán Rodríguez</w:t>
            </w:r>
          </w:p>
          <w:p w14:paraId="5D2CD31D" w14:textId="7B761750" w:rsidR="00B33731" w:rsidRPr="00FA609E" w:rsidRDefault="00B33731" w:rsidP="00B33731">
            <w:pPr>
              <w:tabs>
                <w:tab w:val="left" w:pos="915"/>
                <w:tab w:val="right" w:pos="2761"/>
              </w:tabs>
              <w:spacing w:after="0" w:line="240" w:lineRule="auto"/>
              <w:rPr>
                <w:rFonts w:ascii="Montserrat" w:eastAsia="Montserrat" w:hAnsi="Montserrat" w:cs="Montserrat"/>
                <w:sz w:val="20"/>
                <w:szCs w:val="20"/>
              </w:rPr>
            </w:pPr>
          </w:p>
        </w:tc>
        <w:tc>
          <w:tcPr>
            <w:tcW w:w="2551" w:type="dxa"/>
            <w:tcBorders>
              <w:left w:val="single" w:sz="4" w:space="0" w:color="000000"/>
              <w:bottom w:val="single" w:sz="4" w:space="0" w:color="000000"/>
              <w:right w:val="single" w:sz="4" w:space="0" w:color="000000"/>
            </w:tcBorders>
            <w:shd w:val="clear" w:color="auto" w:fill="auto"/>
          </w:tcPr>
          <w:p w14:paraId="1BABE969" w14:textId="56C9797B" w:rsidR="00B33731" w:rsidRDefault="008075D4" w:rsidP="00F33F0A">
            <w:pPr>
              <w:spacing w:after="0" w:line="240" w:lineRule="auto"/>
              <w:rPr>
                <w:rFonts w:ascii="Montserrat" w:eastAsia="Montserrat" w:hAnsi="Montserrat" w:cs="Montserrat"/>
                <w:sz w:val="20"/>
                <w:szCs w:val="20"/>
              </w:rPr>
            </w:pPr>
            <w:r>
              <w:rPr>
                <w:rFonts w:ascii="Montserrat" w:eastAsia="Montserrat" w:hAnsi="Montserrat" w:cs="Montserrat"/>
                <w:noProof/>
                <w:sz w:val="20"/>
                <w:szCs w:val="20"/>
                <w:lang w:eastAsia="es-MX"/>
              </w:rPr>
              <w:drawing>
                <wp:inline distT="0" distB="0" distL="0" distR="0" wp14:anchorId="0A46495D" wp14:editId="70289F40">
                  <wp:extent cx="719329" cy="740666"/>
                  <wp:effectExtent l="0" t="0" r="5080" b="254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_robert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9329" cy="740666"/>
                          </a:xfrm>
                          <a:prstGeom prst="rect">
                            <a:avLst/>
                          </a:prstGeom>
                        </pic:spPr>
                      </pic:pic>
                    </a:graphicData>
                  </a:graphic>
                </wp:inline>
              </w:drawing>
            </w:r>
          </w:p>
        </w:tc>
      </w:tr>
      <w:tr w:rsidR="00295F65" w14:paraId="6544165B" w14:textId="77777777" w:rsidTr="00B33731">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A03AF" w14:textId="77777777" w:rsidR="00295F65" w:rsidRDefault="00295F65" w:rsidP="00295F65">
            <w:pPr>
              <w:widowControl w:val="0"/>
              <w:numPr>
                <w:ilvl w:val="0"/>
                <w:numId w:val="4"/>
              </w:numP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Breve descripción de las actividades realizadas y/o presenciadas.</w:t>
            </w:r>
          </w:p>
          <w:p w14:paraId="01AC1450" w14:textId="77777777" w:rsidR="00295F65" w:rsidRDefault="00295F65" w:rsidP="00AA78A5">
            <w:pPr>
              <w:rPr>
                <w:rFonts w:ascii="Montserrat" w:eastAsia="Montserrat" w:hAnsi="Montserrat" w:cs="Montserrat"/>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C0EC1" w14:textId="72007623" w:rsidR="00820D29" w:rsidRDefault="00820D29" w:rsidP="0031538A">
            <w:pPr>
              <w:spacing w:after="0" w:line="240" w:lineRule="auto"/>
              <w:rPr>
                <w:rFonts w:ascii="Montserrat" w:eastAsia="Montserrat" w:hAnsi="Montserrat" w:cs="Montserrat"/>
                <w:sz w:val="20"/>
                <w:szCs w:val="20"/>
              </w:rPr>
            </w:pPr>
            <w:r w:rsidRPr="00820D29">
              <w:rPr>
                <w:rFonts w:ascii="Montserrat" w:eastAsia="Montserrat" w:hAnsi="Montserrat" w:cs="Montserrat"/>
                <w:sz w:val="20"/>
                <w:szCs w:val="20"/>
              </w:rPr>
              <w:t>Reunión con integrantes del GEPEA para la presentación y plan de difusión de un directorio de enlaces institucionales estatales y municipales para la atención y referencia de las niñas y adolescentes embarazadas o en riesgo de quedar embarazadas ante violencia o abuso sexual.</w:t>
            </w:r>
          </w:p>
          <w:p w14:paraId="3DB86D44" w14:textId="636A7AF6" w:rsidR="00820D29" w:rsidRDefault="00820D29" w:rsidP="0031538A">
            <w:pPr>
              <w:spacing w:after="0" w:line="240" w:lineRule="auto"/>
              <w:jc w:val="both"/>
              <w:rPr>
                <w:rFonts w:ascii="Montserrat" w:eastAsia="Montserrat" w:hAnsi="Montserrat" w:cs="Montserrat"/>
                <w:sz w:val="20"/>
                <w:szCs w:val="20"/>
              </w:rPr>
            </w:pPr>
            <w:r>
              <w:rPr>
                <w:rFonts w:ascii="Montserrat" w:eastAsia="Montserrat" w:hAnsi="Montserrat" w:cs="Montserrat"/>
                <w:sz w:val="20"/>
                <w:szCs w:val="20"/>
              </w:rPr>
              <w:t>C</w:t>
            </w:r>
            <w:r w:rsidRPr="00820D29">
              <w:rPr>
                <w:rFonts w:ascii="Montserrat" w:eastAsia="Montserrat" w:hAnsi="Montserrat" w:cs="Montserrat"/>
                <w:sz w:val="20"/>
                <w:szCs w:val="20"/>
              </w:rPr>
              <w:t>orrespondiente a la meta 219 MT</w:t>
            </w:r>
          </w:p>
          <w:p w14:paraId="4193FC55" w14:textId="514189CC" w:rsidR="00820D29" w:rsidRDefault="00820D29" w:rsidP="008D75B0">
            <w:pPr>
              <w:spacing w:after="0" w:line="240" w:lineRule="auto"/>
              <w:jc w:val="both"/>
              <w:rPr>
                <w:rFonts w:ascii="Montserrat" w:eastAsia="Montserrat" w:hAnsi="Montserrat" w:cs="Montserrat"/>
                <w:sz w:val="20"/>
                <w:szCs w:val="20"/>
              </w:rPr>
            </w:pPr>
          </w:p>
        </w:tc>
      </w:tr>
      <w:tr w:rsidR="00295F65" w14:paraId="2CC8D783" w14:textId="77777777" w:rsidTr="00B33731">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A8ADD" w14:textId="77777777" w:rsidR="00295F65" w:rsidRDefault="00295F65" w:rsidP="00295F65">
            <w:pPr>
              <w:widowControl w:val="0"/>
              <w:numPr>
                <w:ilvl w:val="0"/>
                <w:numId w:val="4"/>
              </w:numPr>
              <w:spacing w:after="0" w:line="240" w:lineRule="auto"/>
              <w:ind w:left="284" w:hanging="284"/>
              <w:jc w:val="both"/>
              <w:rPr>
                <w:rFonts w:ascii="Montserrat" w:eastAsia="Montserrat" w:hAnsi="Montserrat" w:cs="Montserrat"/>
                <w:sz w:val="20"/>
                <w:szCs w:val="20"/>
              </w:rPr>
            </w:pPr>
            <w:r>
              <w:rPr>
                <w:rFonts w:ascii="Montserrat" w:eastAsia="Montserrat" w:hAnsi="Montserrat" w:cs="Montserrat"/>
                <w:sz w:val="20"/>
                <w:szCs w:val="20"/>
              </w:rPr>
              <w:t>Revisión de materiales y/o documentos de difusión.</w:t>
            </w:r>
          </w:p>
          <w:p w14:paraId="154DDFAF" w14:textId="77777777" w:rsidR="00295F65" w:rsidRDefault="00295F65" w:rsidP="00AA78A5">
            <w:pPr>
              <w:ind w:left="284" w:hanging="284"/>
              <w:rPr>
                <w:rFonts w:ascii="Montserrat" w:eastAsia="Montserrat" w:hAnsi="Montserrat" w:cs="Montserrat"/>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E0A4" w14:textId="0E33FB4B" w:rsidR="0031538A" w:rsidRDefault="00820D29" w:rsidP="008D75B0">
            <w:pPr>
              <w:spacing w:after="0" w:line="240" w:lineRule="auto"/>
              <w:rPr>
                <w:rFonts w:ascii="Montserrat" w:eastAsia="Montserrat" w:hAnsi="Montserrat" w:cs="Montserrat"/>
                <w:sz w:val="20"/>
                <w:szCs w:val="20"/>
              </w:rPr>
            </w:pPr>
            <w:r>
              <w:rPr>
                <w:rFonts w:ascii="Montserrat" w:eastAsia="Montserrat" w:hAnsi="Montserrat" w:cs="Montserrat"/>
                <w:sz w:val="20"/>
                <w:szCs w:val="20"/>
              </w:rPr>
              <w:t>Directorio interinstitucional estatal y municipal</w:t>
            </w:r>
            <w:r w:rsidR="0031538A">
              <w:rPr>
                <w:rFonts w:ascii="Montserrat" w:eastAsia="Montserrat" w:hAnsi="Montserrat" w:cs="Montserrat"/>
                <w:sz w:val="20"/>
                <w:szCs w:val="20"/>
              </w:rPr>
              <w:t xml:space="preserve"> y plan de medios de difusión. </w:t>
            </w:r>
          </w:p>
          <w:p w14:paraId="431F8F4A" w14:textId="7E5E3A55" w:rsidR="0031538A" w:rsidRDefault="0031538A" w:rsidP="008D75B0">
            <w:pPr>
              <w:spacing w:after="0" w:line="240" w:lineRule="auto"/>
              <w:rPr>
                <w:rFonts w:ascii="Montserrat" w:eastAsia="Montserrat" w:hAnsi="Montserrat" w:cs="Montserrat"/>
                <w:sz w:val="20"/>
                <w:szCs w:val="20"/>
              </w:rPr>
            </w:pPr>
            <w:r>
              <w:rPr>
                <w:rFonts w:ascii="Montserrat" w:eastAsia="Montserrat" w:hAnsi="Montserrat" w:cs="Montserrat"/>
                <w:sz w:val="20"/>
                <w:szCs w:val="20"/>
              </w:rPr>
              <w:t>Se anexa evidencia fotográfica.</w:t>
            </w:r>
          </w:p>
        </w:tc>
      </w:tr>
      <w:tr w:rsidR="00295F65" w14:paraId="6BE62529" w14:textId="77777777" w:rsidTr="00B33731">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076F6" w14:textId="77777777" w:rsidR="00295F65" w:rsidRDefault="00295F65" w:rsidP="00295F65">
            <w:pPr>
              <w:widowControl w:val="0"/>
              <w:numPr>
                <w:ilvl w:val="0"/>
                <w:numId w:val="4"/>
              </w:numPr>
              <w:spacing w:after="0" w:line="240" w:lineRule="auto"/>
              <w:ind w:left="284" w:hanging="284"/>
              <w:jc w:val="both"/>
              <w:rPr>
                <w:rFonts w:ascii="Montserrat" w:eastAsia="Montserrat" w:hAnsi="Montserrat" w:cs="Montserrat"/>
                <w:sz w:val="20"/>
                <w:szCs w:val="20"/>
              </w:rPr>
            </w:pPr>
            <w:r>
              <w:rPr>
                <w:rFonts w:ascii="Montserrat" w:eastAsia="Montserrat" w:hAnsi="Montserrat" w:cs="Montserrat"/>
                <w:sz w:val="20"/>
                <w:szCs w:val="20"/>
              </w:rPr>
              <w:t>Retroalimentación o recomendaciones realizadas a la IMEF durante la visita, cuando aplique.</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A94D" w14:textId="757CC7CA" w:rsidR="003E2DF7" w:rsidRPr="003E2DF7" w:rsidRDefault="003E2DF7" w:rsidP="003E2DF7">
            <w:pPr>
              <w:spacing w:after="0" w:line="240" w:lineRule="auto"/>
              <w:jc w:val="both"/>
              <w:rPr>
                <w:rFonts w:ascii="Montserrat" w:eastAsia="Montserrat" w:hAnsi="Montserrat" w:cs="Montserrat"/>
                <w:sz w:val="20"/>
                <w:szCs w:val="20"/>
              </w:rPr>
            </w:pPr>
            <w:r w:rsidRPr="003E2DF7">
              <w:rPr>
                <w:rFonts w:ascii="Montserrat" w:eastAsia="Montserrat" w:hAnsi="Montserrat" w:cs="Montserrat"/>
                <w:sz w:val="20"/>
                <w:szCs w:val="20"/>
              </w:rPr>
              <w:t>En temas de prevención de abuso la educación y prevención siempre serán la</w:t>
            </w:r>
            <w:r>
              <w:rPr>
                <w:rFonts w:ascii="Montserrat" w:eastAsia="Montserrat" w:hAnsi="Montserrat" w:cs="Montserrat"/>
                <w:sz w:val="20"/>
                <w:szCs w:val="20"/>
              </w:rPr>
              <w:t xml:space="preserve"> r</w:t>
            </w:r>
            <w:r w:rsidRPr="003E2DF7">
              <w:rPr>
                <w:rFonts w:ascii="Montserrat" w:eastAsia="Montserrat" w:hAnsi="Montserrat" w:cs="Montserrat"/>
                <w:sz w:val="20"/>
                <w:szCs w:val="20"/>
              </w:rPr>
              <w:t>espuesta, en caso de que estas fallen deben existir instancias fuertes y que estén</w:t>
            </w:r>
            <w:r>
              <w:rPr>
                <w:rFonts w:ascii="Montserrat" w:eastAsia="Montserrat" w:hAnsi="Montserrat" w:cs="Montserrat"/>
                <w:sz w:val="20"/>
                <w:szCs w:val="20"/>
              </w:rPr>
              <w:t xml:space="preserve"> </w:t>
            </w:r>
            <w:r w:rsidRPr="003E2DF7">
              <w:rPr>
                <w:rFonts w:ascii="Montserrat" w:eastAsia="Montserrat" w:hAnsi="Montserrat" w:cs="Montserrat"/>
                <w:sz w:val="20"/>
                <w:szCs w:val="20"/>
              </w:rPr>
              <w:t>en contacto con la ciudadanía para brindar justicia, es por ello que la creación de un</w:t>
            </w:r>
          </w:p>
          <w:p w14:paraId="681BE8C8" w14:textId="3D869608" w:rsidR="003E2DF7" w:rsidRPr="003E2DF7" w:rsidRDefault="003E2DF7" w:rsidP="003E2DF7">
            <w:pPr>
              <w:spacing w:after="0" w:line="240" w:lineRule="auto"/>
              <w:jc w:val="both"/>
              <w:rPr>
                <w:rFonts w:ascii="Montserrat" w:eastAsia="Montserrat" w:hAnsi="Montserrat" w:cs="Montserrat"/>
                <w:sz w:val="20"/>
                <w:szCs w:val="20"/>
              </w:rPr>
            </w:pPr>
            <w:r w:rsidRPr="003E2DF7">
              <w:rPr>
                <w:rFonts w:ascii="Montserrat" w:eastAsia="Montserrat" w:hAnsi="Montserrat" w:cs="Montserrat"/>
                <w:sz w:val="20"/>
                <w:szCs w:val="20"/>
              </w:rPr>
              <w:t>directorio es importante, ya que permite la relación y la transversalidad entre</w:t>
            </w:r>
            <w:r>
              <w:rPr>
                <w:rFonts w:ascii="Montserrat" w:eastAsia="Montserrat" w:hAnsi="Montserrat" w:cs="Montserrat"/>
                <w:sz w:val="20"/>
                <w:szCs w:val="20"/>
              </w:rPr>
              <w:t xml:space="preserve"> </w:t>
            </w:r>
            <w:r w:rsidRPr="003E2DF7">
              <w:rPr>
                <w:rFonts w:ascii="Montserrat" w:eastAsia="Montserrat" w:hAnsi="Montserrat" w:cs="Montserrat"/>
                <w:sz w:val="20"/>
                <w:szCs w:val="20"/>
              </w:rPr>
              <w:t xml:space="preserve">instancias de gobierno las cuales puedan </w:t>
            </w:r>
            <w:r w:rsidRPr="003E2DF7">
              <w:rPr>
                <w:rFonts w:ascii="Montserrat" w:eastAsia="Montserrat" w:hAnsi="Montserrat" w:cs="Montserrat"/>
                <w:sz w:val="20"/>
                <w:szCs w:val="20"/>
              </w:rPr>
              <w:lastRenderedPageBreak/>
              <w:t>trabajar en consonancia con las</w:t>
            </w:r>
          </w:p>
          <w:p w14:paraId="11BE3CE4" w14:textId="77777777" w:rsidR="003E2DF7" w:rsidRPr="003E2DF7" w:rsidRDefault="003E2DF7" w:rsidP="003E2DF7">
            <w:pPr>
              <w:spacing w:after="0" w:line="240" w:lineRule="auto"/>
              <w:jc w:val="both"/>
              <w:rPr>
                <w:rFonts w:ascii="Montserrat" w:eastAsia="Montserrat" w:hAnsi="Montserrat" w:cs="Montserrat"/>
                <w:sz w:val="20"/>
                <w:szCs w:val="20"/>
              </w:rPr>
            </w:pPr>
            <w:r w:rsidRPr="003E2DF7">
              <w:rPr>
                <w:rFonts w:ascii="Montserrat" w:eastAsia="Montserrat" w:hAnsi="Montserrat" w:cs="Montserrat"/>
                <w:sz w:val="20"/>
                <w:szCs w:val="20"/>
              </w:rPr>
              <w:t>exigencias de justicia de la sociedad.</w:t>
            </w:r>
          </w:p>
          <w:p w14:paraId="2A31219A" w14:textId="77777777" w:rsidR="00295F65" w:rsidRDefault="003E2DF7" w:rsidP="003E2DF7">
            <w:pPr>
              <w:spacing w:after="0" w:line="240" w:lineRule="auto"/>
              <w:jc w:val="both"/>
              <w:rPr>
                <w:rFonts w:ascii="Montserrat" w:eastAsia="Montserrat" w:hAnsi="Montserrat" w:cs="Montserrat"/>
                <w:sz w:val="20"/>
                <w:szCs w:val="20"/>
              </w:rPr>
            </w:pPr>
            <w:r w:rsidRPr="003E2DF7">
              <w:rPr>
                <w:rFonts w:ascii="Montserrat" w:eastAsia="Montserrat" w:hAnsi="Montserrat" w:cs="Montserrat"/>
                <w:sz w:val="20"/>
                <w:szCs w:val="20"/>
              </w:rPr>
              <w:t>La capacitación de las y los servidores públicos debe ser una constante para que</w:t>
            </w:r>
            <w:r>
              <w:rPr>
                <w:rFonts w:ascii="Montserrat" w:eastAsia="Montserrat" w:hAnsi="Montserrat" w:cs="Montserrat"/>
                <w:sz w:val="20"/>
                <w:szCs w:val="20"/>
              </w:rPr>
              <w:t xml:space="preserve"> </w:t>
            </w:r>
            <w:r w:rsidRPr="003E2DF7">
              <w:rPr>
                <w:rFonts w:ascii="Montserrat" w:eastAsia="Montserrat" w:hAnsi="Montserrat" w:cs="Montserrat"/>
                <w:sz w:val="20"/>
                <w:szCs w:val="20"/>
              </w:rPr>
              <w:t>con ello las y los servidores puedan mejorar su labor para con la población, gracias</w:t>
            </w:r>
            <w:r>
              <w:rPr>
                <w:rFonts w:ascii="Montserrat" w:eastAsia="Montserrat" w:hAnsi="Montserrat" w:cs="Montserrat"/>
                <w:sz w:val="20"/>
                <w:szCs w:val="20"/>
              </w:rPr>
              <w:t xml:space="preserve"> </w:t>
            </w:r>
            <w:r w:rsidRPr="003E2DF7">
              <w:rPr>
                <w:rFonts w:ascii="Montserrat" w:eastAsia="Montserrat" w:hAnsi="Montserrat" w:cs="Montserrat"/>
                <w:sz w:val="20"/>
                <w:szCs w:val="20"/>
              </w:rPr>
              <w:t>a estas reuniones es posible trabajar en equipo para</w:t>
            </w:r>
            <w:r>
              <w:rPr>
                <w:rFonts w:ascii="Montserrat" w:eastAsia="Montserrat" w:hAnsi="Montserrat" w:cs="Montserrat"/>
                <w:sz w:val="20"/>
                <w:szCs w:val="20"/>
              </w:rPr>
              <w:t xml:space="preserve"> </w:t>
            </w:r>
            <w:r w:rsidRPr="003E2DF7">
              <w:rPr>
                <w:rFonts w:ascii="Montserrat" w:eastAsia="Montserrat" w:hAnsi="Montserrat" w:cs="Montserrat"/>
                <w:sz w:val="20"/>
                <w:szCs w:val="20"/>
              </w:rPr>
              <w:t>poder beneficiar a las mujeres de nuestro estado que tanto lo necesitan.</w:t>
            </w:r>
          </w:p>
          <w:p w14:paraId="1CE081F4" w14:textId="35D0E6C0" w:rsidR="00B33731" w:rsidRDefault="00B33731" w:rsidP="003E2DF7">
            <w:pPr>
              <w:spacing w:after="0" w:line="240" w:lineRule="auto"/>
              <w:jc w:val="both"/>
              <w:rPr>
                <w:rFonts w:ascii="Montserrat" w:eastAsia="Montserrat" w:hAnsi="Montserrat" w:cs="Montserrat"/>
                <w:sz w:val="20"/>
                <w:szCs w:val="20"/>
              </w:rPr>
            </w:pPr>
          </w:p>
        </w:tc>
      </w:tr>
      <w:tr w:rsidR="00295F65" w14:paraId="215E3C36" w14:textId="77777777" w:rsidTr="00B33731">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C8695" w14:textId="77777777" w:rsidR="00295F65" w:rsidRDefault="00295F65" w:rsidP="00295F65">
            <w:pPr>
              <w:widowControl w:val="0"/>
              <w:numPr>
                <w:ilvl w:val="0"/>
                <w:numId w:val="4"/>
              </w:numPr>
              <w:spacing w:after="0" w:line="240" w:lineRule="auto"/>
              <w:ind w:left="284" w:hanging="284"/>
              <w:jc w:val="both"/>
              <w:rPr>
                <w:rFonts w:ascii="Montserrat" w:eastAsia="Montserrat" w:hAnsi="Montserrat" w:cs="Montserrat"/>
                <w:sz w:val="20"/>
                <w:szCs w:val="20"/>
              </w:rPr>
            </w:pPr>
            <w:r>
              <w:rPr>
                <w:rFonts w:ascii="Montserrat" w:eastAsia="Montserrat" w:hAnsi="Montserrat" w:cs="Montserrat"/>
                <w:sz w:val="20"/>
                <w:szCs w:val="20"/>
              </w:rPr>
              <w:lastRenderedPageBreak/>
              <w:t>Contratiempos, en su caso, que se presentaron durante la visita del Comité de Vigilancia.</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DFD9C" w14:textId="634D1205" w:rsidR="00A854E1" w:rsidRDefault="00A854E1" w:rsidP="00A854E1">
            <w:pPr>
              <w:spacing w:after="0" w:line="240" w:lineRule="auto"/>
              <w:rPr>
                <w:rFonts w:ascii="Montserrat" w:eastAsia="Montserrat" w:hAnsi="Montserrat" w:cs="Montserrat"/>
                <w:sz w:val="20"/>
                <w:szCs w:val="20"/>
              </w:rPr>
            </w:pPr>
            <w:r>
              <w:rPr>
                <w:rFonts w:ascii="Montserrat" w:eastAsia="Montserrat" w:hAnsi="Montserrat" w:cs="Montserrat"/>
                <w:sz w:val="20"/>
                <w:szCs w:val="20"/>
              </w:rPr>
              <w:t>Referente a la actividad del día 14 de diciembre 2020, ningún contratiempo.</w:t>
            </w:r>
          </w:p>
          <w:p w14:paraId="35443F03" w14:textId="77777777" w:rsidR="00A854E1" w:rsidRDefault="00A854E1" w:rsidP="00A854E1">
            <w:pPr>
              <w:spacing w:after="0" w:line="240" w:lineRule="auto"/>
              <w:rPr>
                <w:rFonts w:ascii="Montserrat" w:eastAsia="Montserrat" w:hAnsi="Montserrat" w:cs="Montserrat"/>
                <w:sz w:val="20"/>
                <w:szCs w:val="20"/>
              </w:rPr>
            </w:pPr>
          </w:p>
          <w:p w14:paraId="02340987" w14:textId="17281CA5" w:rsidR="00B33731" w:rsidRDefault="00B33731" w:rsidP="00101429">
            <w:pPr>
              <w:spacing w:after="0" w:line="240" w:lineRule="auto"/>
              <w:jc w:val="both"/>
              <w:rPr>
                <w:rFonts w:ascii="Montserrat" w:eastAsia="Montserrat" w:hAnsi="Montserrat" w:cs="Montserrat"/>
                <w:sz w:val="20"/>
                <w:szCs w:val="20"/>
              </w:rPr>
            </w:pPr>
          </w:p>
        </w:tc>
      </w:tr>
      <w:tr w:rsidR="00295F65" w14:paraId="49E9F504" w14:textId="77777777" w:rsidTr="00B33731">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8B7FD" w14:textId="77777777" w:rsidR="00295F65" w:rsidRDefault="00295F65" w:rsidP="00295F65">
            <w:pPr>
              <w:widowControl w:val="0"/>
              <w:numPr>
                <w:ilvl w:val="0"/>
                <w:numId w:val="4"/>
              </w:numPr>
              <w:spacing w:after="0" w:line="240" w:lineRule="auto"/>
              <w:ind w:left="284" w:hanging="284"/>
              <w:jc w:val="both"/>
              <w:rPr>
                <w:rFonts w:ascii="Montserrat" w:eastAsia="Montserrat" w:hAnsi="Montserrat" w:cs="Montserrat"/>
                <w:sz w:val="20"/>
                <w:szCs w:val="20"/>
              </w:rPr>
            </w:pPr>
            <w:r>
              <w:rPr>
                <w:rFonts w:ascii="Montserrat" w:eastAsia="Montserrat" w:hAnsi="Montserrat" w:cs="Montserrat"/>
                <w:sz w:val="20"/>
                <w:szCs w:val="20"/>
              </w:rPr>
              <w:t>Problemáticas o dificultades encontradas en el desarrollo del proyecto, a las que el INMUJERES debe dar seguimiento.</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7439F" w14:textId="74C03A82" w:rsidR="00295F65" w:rsidRDefault="00D77E1F" w:rsidP="0031640A">
            <w:pPr>
              <w:jc w:val="both"/>
              <w:rPr>
                <w:rFonts w:ascii="Montserrat" w:eastAsia="Montserrat" w:hAnsi="Montserrat" w:cs="Montserrat"/>
                <w:sz w:val="20"/>
                <w:szCs w:val="20"/>
              </w:rPr>
            </w:pPr>
            <w:r>
              <w:rPr>
                <w:rFonts w:ascii="Montserrat" w:eastAsia="Montserrat" w:hAnsi="Montserrat" w:cs="Montserrat"/>
                <w:sz w:val="20"/>
                <w:szCs w:val="20"/>
              </w:rPr>
              <w:t xml:space="preserve">Dar seguimiento a las actividades de FOBAM con el fin de conocer el impacto a corto y mediano </w:t>
            </w:r>
            <w:r w:rsidR="0031640A">
              <w:rPr>
                <w:rFonts w:ascii="Montserrat" w:eastAsia="Montserrat" w:hAnsi="Montserrat" w:cs="Montserrat"/>
                <w:sz w:val="20"/>
                <w:szCs w:val="20"/>
              </w:rPr>
              <w:t>plazo entre</w:t>
            </w:r>
            <w:r>
              <w:rPr>
                <w:rFonts w:ascii="Montserrat" w:eastAsia="Montserrat" w:hAnsi="Montserrat" w:cs="Montserrat"/>
                <w:sz w:val="20"/>
                <w:szCs w:val="20"/>
              </w:rPr>
              <w:t xml:space="preserve"> la población </w:t>
            </w:r>
            <w:r w:rsidR="0031640A">
              <w:rPr>
                <w:rFonts w:ascii="Montserrat" w:eastAsia="Montserrat" w:hAnsi="Montserrat" w:cs="Montserrat"/>
                <w:sz w:val="20"/>
                <w:szCs w:val="20"/>
              </w:rPr>
              <w:t>beneficiada y</w:t>
            </w:r>
            <w:r>
              <w:rPr>
                <w:rFonts w:ascii="Montserrat" w:eastAsia="Montserrat" w:hAnsi="Montserrat" w:cs="Montserrat"/>
                <w:sz w:val="20"/>
                <w:szCs w:val="20"/>
              </w:rPr>
              <w:t xml:space="preserve"> poder </w:t>
            </w:r>
            <w:r w:rsidR="0031640A">
              <w:rPr>
                <w:rFonts w:ascii="Montserrat" w:eastAsia="Montserrat" w:hAnsi="Montserrat" w:cs="Montserrat"/>
                <w:sz w:val="20"/>
                <w:szCs w:val="20"/>
              </w:rPr>
              <w:t>modificar,</w:t>
            </w:r>
            <w:r>
              <w:rPr>
                <w:rFonts w:ascii="Montserrat" w:eastAsia="Montserrat" w:hAnsi="Montserrat" w:cs="Montserrat"/>
                <w:sz w:val="20"/>
                <w:szCs w:val="20"/>
              </w:rPr>
              <w:t xml:space="preserve"> eliminar o crear </w:t>
            </w:r>
            <w:r w:rsidR="0031640A">
              <w:rPr>
                <w:rFonts w:ascii="Montserrat" w:eastAsia="Montserrat" w:hAnsi="Montserrat" w:cs="Montserrat"/>
                <w:sz w:val="20"/>
                <w:szCs w:val="20"/>
              </w:rPr>
              <w:t>nuevas políticas</w:t>
            </w:r>
            <w:r>
              <w:rPr>
                <w:rFonts w:ascii="Montserrat" w:eastAsia="Montserrat" w:hAnsi="Montserrat" w:cs="Montserrat"/>
                <w:sz w:val="20"/>
                <w:szCs w:val="20"/>
              </w:rPr>
              <w:t xml:space="preserve"> públicas afines. </w:t>
            </w:r>
          </w:p>
        </w:tc>
      </w:tr>
    </w:tbl>
    <w:p w14:paraId="092CCB73" w14:textId="77777777" w:rsidR="00726D2A" w:rsidRDefault="00726D2A" w:rsidP="00295F65">
      <w:pPr>
        <w:rPr>
          <w:rFonts w:ascii="Montserrat" w:eastAsia="Montserrat" w:hAnsi="Montserrat" w:cs="Montserrat"/>
          <w:sz w:val="20"/>
          <w:szCs w:val="20"/>
        </w:rPr>
      </w:pPr>
    </w:p>
    <w:p w14:paraId="0A17FDED" w14:textId="1A486CB4" w:rsidR="00295F65" w:rsidRDefault="003337E8" w:rsidP="00295F65">
      <w:pPr>
        <w:spacing w:after="0"/>
        <w:rPr>
          <w:rFonts w:ascii="Montserrat" w:eastAsia="Montserrat" w:hAnsi="Montserrat" w:cs="Montserrat"/>
          <w:sz w:val="20"/>
          <w:szCs w:val="20"/>
        </w:rPr>
      </w:pPr>
      <w:r>
        <w:rPr>
          <w:rFonts w:ascii="Montserrat" w:eastAsia="Montserrat" w:hAnsi="Montserrat" w:cs="Montserrat"/>
          <w:sz w:val="20"/>
          <w:szCs w:val="20"/>
        </w:rPr>
        <w:t>8.- Evidencia fotográfica</w:t>
      </w:r>
    </w:p>
    <w:p w14:paraId="2E1B8FAD" w14:textId="53EA6FC7" w:rsidR="00367580" w:rsidRDefault="00367580" w:rsidP="00367580">
      <w:pPr>
        <w:spacing w:after="0"/>
        <w:rPr>
          <w:rFonts w:ascii="Montserrat" w:eastAsia="Montserrat" w:hAnsi="Montserrat" w:cs="Montserrat"/>
          <w:sz w:val="20"/>
          <w:szCs w:val="20"/>
        </w:rPr>
      </w:pPr>
      <w:r>
        <w:rPr>
          <w:rFonts w:ascii="Montserrat" w:eastAsia="Montserrat" w:hAnsi="Montserrat" w:cs="Montserrat"/>
          <w:sz w:val="20"/>
          <w:szCs w:val="20"/>
        </w:rPr>
        <w:t xml:space="preserve">     219.MT   </w:t>
      </w:r>
      <w:r w:rsidRPr="00367580">
        <w:rPr>
          <w:rFonts w:ascii="Montserrat" w:eastAsia="Montserrat" w:hAnsi="Montserrat" w:cs="Montserrat"/>
          <w:sz w:val="20"/>
          <w:szCs w:val="20"/>
        </w:rPr>
        <w:t xml:space="preserve">Impulsar estrategias para la prevención y atención de la violencia sexual </w:t>
      </w:r>
      <w:r>
        <w:rPr>
          <w:rFonts w:ascii="Montserrat" w:eastAsia="Montserrat" w:hAnsi="Montserrat" w:cs="Montserrat"/>
          <w:sz w:val="20"/>
          <w:szCs w:val="20"/>
        </w:rPr>
        <w:t xml:space="preserve">     </w:t>
      </w:r>
      <w:r w:rsidRPr="00367580">
        <w:rPr>
          <w:rFonts w:ascii="Montserrat" w:eastAsia="Montserrat" w:hAnsi="Montserrat" w:cs="Montserrat"/>
          <w:sz w:val="20"/>
          <w:szCs w:val="20"/>
        </w:rPr>
        <w:t xml:space="preserve">contra niñas </w:t>
      </w:r>
      <w:r>
        <w:rPr>
          <w:rFonts w:ascii="Montserrat" w:eastAsia="Montserrat" w:hAnsi="Montserrat" w:cs="Montserrat"/>
          <w:sz w:val="20"/>
          <w:szCs w:val="20"/>
        </w:rPr>
        <w:t xml:space="preserve">     </w:t>
      </w:r>
      <w:r w:rsidRPr="00367580">
        <w:rPr>
          <w:rFonts w:ascii="Montserrat" w:eastAsia="Montserrat" w:hAnsi="Montserrat" w:cs="Montserrat"/>
          <w:sz w:val="20"/>
          <w:szCs w:val="20"/>
        </w:rPr>
        <w:t xml:space="preserve">y adolescentes y el acceso a la Interrupción Voluntaria del Embarazo (IVE), según el </w:t>
      </w:r>
      <w:r>
        <w:rPr>
          <w:rFonts w:ascii="Montserrat" w:eastAsia="Montserrat" w:hAnsi="Montserrat" w:cs="Montserrat"/>
          <w:sz w:val="20"/>
          <w:szCs w:val="20"/>
        </w:rPr>
        <w:t xml:space="preserve">  </w:t>
      </w:r>
      <w:r w:rsidRPr="00367580">
        <w:rPr>
          <w:rFonts w:ascii="Montserrat" w:eastAsia="Montserrat" w:hAnsi="Montserrat" w:cs="Montserrat"/>
          <w:sz w:val="20"/>
          <w:szCs w:val="20"/>
        </w:rPr>
        <w:t>marco normativo vigente.</w:t>
      </w:r>
    </w:p>
    <w:p w14:paraId="55753387" w14:textId="060F8B56" w:rsidR="00295F65" w:rsidRDefault="00CD3912">
      <w:pPr>
        <w:rPr>
          <w:rFonts w:ascii="Montserrat" w:eastAsia="Montserrat" w:hAnsi="Montserrat" w:cs="Montserrat"/>
          <w:color w:val="000000"/>
          <w:sz w:val="18"/>
          <w:szCs w:val="18"/>
        </w:rPr>
      </w:pPr>
      <w:r>
        <w:rPr>
          <w:rFonts w:ascii="Montserrat" w:eastAsia="Montserrat" w:hAnsi="Montserrat" w:cs="Montserrat"/>
          <w:noProof/>
          <w:color w:val="000000"/>
          <w:sz w:val="20"/>
          <w:szCs w:val="20"/>
          <w:lang w:eastAsia="es-MX"/>
        </w:rPr>
        <w:drawing>
          <wp:anchor distT="0" distB="0" distL="114300" distR="114300" simplePos="0" relativeHeight="251666432" behindDoc="0" locked="0" layoutInCell="1" allowOverlap="1" wp14:anchorId="10B3E743" wp14:editId="1D6115B8">
            <wp:simplePos x="0" y="0"/>
            <wp:positionH relativeFrom="column">
              <wp:posOffset>3025140</wp:posOffset>
            </wp:positionH>
            <wp:positionV relativeFrom="paragraph">
              <wp:posOffset>179705</wp:posOffset>
            </wp:positionV>
            <wp:extent cx="2924175" cy="1962150"/>
            <wp:effectExtent l="0" t="0" r="9525"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4175" cy="1962150"/>
                    </a:xfrm>
                    <a:prstGeom prst="rect">
                      <a:avLst/>
                    </a:prstGeom>
                    <a:noFill/>
                  </pic:spPr>
                </pic:pic>
              </a:graphicData>
            </a:graphic>
            <wp14:sizeRelH relativeFrom="page">
              <wp14:pctWidth>0</wp14:pctWidth>
            </wp14:sizeRelH>
            <wp14:sizeRelV relativeFrom="page">
              <wp14:pctHeight>0</wp14:pctHeight>
            </wp14:sizeRelV>
          </wp:anchor>
        </w:drawing>
      </w:r>
      <w:r>
        <w:rPr>
          <w:rFonts w:ascii="Montserrat" w:eastAsia="Montserrat" w:hAnsi="Montserrat" w:cs="Montserrat"/>
          <w:noProof/>
          <w:color w:val="000000"/>
          <w:sz w:val="20"/>
          <w:szCs w:val="20"/>
          <w:lang w:eastAsia="es-MX"/>
        </w:rPr>
        <w:drawing>
          <wp:anchor distT="0" distB="0" distL="114300" distR="114300" simplePos="0" relativeHeight="251665408" behindDoc="0" locked="0" layoutInCell="1" allowOverlap="1" wp14:anchorId="56960B56" wp14:editId="6E1B9821">
            <wp:simplePos x="0" y="0"/>
            <wp:positionH relativeFrom="column">
              <wp:posOffset>-70485</wp:posOffset>
            </wp:positionH>
            <wp:positionV relativeFrom="paragraph">
              <wp:posOffset>132080</wp:posOffset>
            </wp:positionV>
            <wp:extent cx="3038475" cy="200977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38475" cy="2009775"/>
                    </a:xfrm>
                    <a:prstGeom prst="rect">
                      <a:avLst/>
                    </a:prstGeom>
                    <a:noFill/>
                  </pic:spPr>
                </pic:pic>
              </a:graphicData>
            </a:graphic>
            <wp14:sizeRelH relativeFrom="page">
              <wp14:pctWidth>0</wp14:pctWidth>
            </wp14:sizeRelH>
            <wp14:sizeRelV relativeFrom="page">
              <wp14:pctHeight>0</wp14:pctHeight>
            </wp14:sizeRelV>
          </wp:anchor>
        </w:drawing>
      </w:r>
    </w:p>
    <w:p w14:paraId="4BA7D9A6" w14:textId="709A814B" w:rsidR="003337E8" w:rsidRDefault="003337E8">
      <w:pPr>
        <w:rPr>
          <w:rFonts w:ascii="Montserrat" w:eastAsia="Montserrat" w:hAnsi="Montserrat" w:cs="Montserrat"/>
          <w:color w:val="000000"/>
          <w:sz w:val="18"/>
          <w:szCs w:val="18"/>
        </w:rPr>
      </w:pPr>
    </w:p>
    <w:p w14:paraId="3FA15882" w14:textId="2BCD4161" w:rsidR="003337E8" w:rsidRDefault="003337E8">
      <w:pPr>
        <w:rPr>
          <w:rFonts w:ascii="Montserrat" w:eastAsia="Montserrat" w:hAnsi="Montserrat" w:cs="Montserrat"/>
          <w:color w:val="000000"/>
          <w:sz w:val="18"/>
          <w:szCs w:val="18"/>
        </w:rPr>
      </w:pPr>
    </w:p>
    <w:p w14:paraId="7C51EB05" w14:textId="0F673958" w:rsidR="003337E8" w:rsidRDefault="003337E8">
      <w:pPr>
        <w:rPr>
          <w:rFonts w:ascii="Montserrat" w:eastAsia="Montserrat" w:hAnsi="Montserrat" w:cs="Montserrat"/>
          <w:color w:val="000000"/>
          <w:sz w:val="18"/>
          <w:szCs w:val="18"/>
        </w:rPr>
      </w:pPr>
    </w:p>
    <w:p w14:paraId="63E72560" w14:textId="3591B2F6" w:rsidR="003337E8" w:rsidRDefault="003337E8">
      <w:pPr>
        <w:rPr>
          <w:rFonts w:ascii="Montserrat" w:eastAsia="Montserrat" w:hAnsi="Montserrat" w:cs="Montserrat"/>
          <w:color w:val="000000"/>
          <w:sz w:val="18"/>
          <w:szCs w:val="18"/>
        </w:rPr>
      </w:pPr>
    </w:p>
    <w:p w14:paraId="318B4E1A" w14:textId="484000E7" w:rsidR="003337E8" w:rsidRDefault="003337E8">
      <w:pPr>
        <w:rPr>
          <w:rFonts w:ascii="Montserrat" w:eastAsia="Montserrat" w:hAnsi="Montserrat" w:cs="Montserrat"/>
          <w:color w:val="000000"/>
          <w:sz w:val="18"/>
          <w:szCs w:val="18"/>
        </w:rPr>
      </w:pPr>
    </w:p>
    <w:p w14:paraId="5A6F865E" w14:textId="335FAFB4" w:rsidR="003337E8" w:rsidRDefault="003337E8">
      <w:pPr>
        <w:rPr>
          <w:rFonts w:ascii="Montserrat" w:eastAsia="Montserrat" w:hAnsi="Montserrat" w:cs="Montserrat"/>
          <w:color w:val="000000"/>
          <w:sz w:val="18"/>
          <w:szCs w:val="18"/>
        </w:rPr>
      </w:pPr>
    </w:p>
    <w:p w14:paraId="235BC098" w14:textId="77777777" w:rsidR="00A302AF" w:rsidRDefault="00A302AF" w:rsidP="00101429">
      <w:pPr>
        <w:spacing w:after="0" w:line="240" w:lineRule="auto"/>
        <w:jc w:val="both"/>
        <w:rPr>
          <w:rFonts w:ascii="Montserrat" w:eastAsia="Montserrat" w:hAnsi="Montserrat" w:cs="Montserrat"/>
          <w:color w:val="000000"/>
          <w:sz w:val="20"/>
          <w:szCs w:val="20"/>
        </w:rPr>
      </w:pPr>
    </w:p>
    <w:tbl>
      <w:tblPr>
        <w:tblStyle w:val="Tablaconcuadrcula"/>
        <w:tblW w:w="0" w:type="auto"/>
        <w:tblLook w:val="04A0" w:firstRow="1" w:lastRow="0" w:firstColumn="1" w:lastColumn="0" w:noHBand="0" w:noVBand="1"/>
      </w:tblPr>
      <w:tblGrid>
        <w:gridCol w:w="4489"/>
        <w:gridCol w:w="4489"/>
      </w:tblGrid>
      <w:tr w:rsidR="00A302AF" w14:paraId="6737D757" w14:textId="77777777" w:rsidTr="00A302AF">
        <w:tc>
          <w:tcPr>
            <w:tcW w:w="4489" w:type="dxa"/>
          </w:tcPr>
          <w:p w14:paraId="60067965" w14:textId="77777777" w:rsidR="00A302AF" w:rsidRDefault="00A302AF" w:rsidP="00101429">
            <w:pP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Nombre de la actividad: Meta 218.MT</w:t>
            </w:r>
          </w:p>
          <w:p w14:paraId="2F291FCB" w14:textId="5D4A9AE4" w:rsidR="00A302AF" w:rsidRDefault="00A302AF" w:rsidP="00101429">
            <w:pP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4ª. Reunión de trabajo del grupo GEPEA ,donde se presentó el Directorio Interinstitucional estatal y municipal</w:t>
            </w:r>
            <w:r w:rsidR="00CD3912">
              <w:rPr>
                <w:rFonts w:ascii="Montserrat" w:eastAsia="Montserrat" w:hAnsi="Montserrat" w:cs="Montserrat"/>
                <w:color w:val="000000"/>
                <w:sz w:val="20"/>
                <w:szCs w:val="20"/>
              </w:rPr>
              <w:t>, dando seguimiento a las actividades por parte del Comité de Vigilancia.</w:t>
            </w:r>
          </w:p>
        </w:tc>
        <w:tc>
          <w:tcPr>
            <w:tcW w:w="4489" w:type="dxa"/>
          </w:tcPr>
          <w:p w14:paraId="7AABF8D0" w14:textId="77777777" w:rsidR="00CD3912" w:rsidRPr="00CD3912" w:rsidRDefault="00CD3912" w:rsidP="00CD3912">
            <w:pPr>
              <w:spacing w:after="0" w:line="240" w:lineRule="auto"/>
              <w:jc w:val="both"/>
              <w:rPr>
                <w:rFonts w:ascii="Montserrat" w:eastAsia="Montserrat" w:hAnsi="Montserrat" w:cs="Montserrat"/>
                <w:color w:val="000000"/>
                <w:sz w:val="20"/>
                <w:szCs w:val="20"/>
              </w:rPr>
            </w:pPr>
            <w:r w:rsidRPr="00CD3912">
              <w:rPr>
                <w:rFonts w:ascii="Montserrat" w:eastAsia="Montserrat" w:hAnsi="Montserrat" w:cs="Montserrat"/>
                <w:color w:val="000000"/>
                <w:sz w:val="20"/>
                <w:szCs w:val="20"/>
              </w:rPr>
              <w:t>Nombre de la actividad: Meta 218.MT</w:t>
            </w:r>
          </w:p>
          <w:p w14:paraId="57B57434" w14:textId="3275335B" w:rsidR="00A302AF" w:rsidRDefault="00CD3912" w:rsidP="00CD3912">
            <w:pPr>
              <w:spacing w:after="0" w:line="240" w:lineRule="auto"/>
              <w:jc w:val="both"/>
              <w:rPr>
                <w:rFonts w:ascii="Montserrat" w:eastAsia="Montserrat" w:hAnsi="Montserrat" w:cs="Montserrat"/>
                <w:color w:val="000000"/>
                <w:sz w:val="20"/>
                <w:szCs w:val="20"/>
              </w:rPr>
            </w:pPr>
            <w:r w:rsidRPr="00CD3912">
              <w:rPr>
                <w:rFonts w:ascii="Montserrat" w:eastAsia="Montserrat" w:hAnsi="Montserrat" w:cs="Montserrat"/>
                <w:color w:val="000000"/>
                <w:sz w:val="20"/>
                <w:szCs w:val="20"/>
              </w:rPr>
              <w:t>4ª. Reunión de trabajo del grupo GEPEA ,donde se presentó el Directorio Interinstitucional estatal y municipal, dando seguimiento a las actividades por parte del Comité de Vigilancia.</w:t>
            </w:r>
          </w:p>
        </w:tc>
      </w:tr>
      <w:tr w:rsidR="00CD3912" w14:paraId="02A07D4F" w14:textId="77777777" w:rsidTr="00A302AF">
        <w:tc>
          <w:tcPr>
            <w:tcW w:w="4489" w:type="dxa"/>
          </w:tcPr>
          <w:p w14:paraId="3F8B7823" w14:textId="7797456F" w:rsidR="00CD3912" w:rsidRDefault="00CD3912" w:rsidP="00101429">
            <w:pP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Fecha de realización: 14 diciembre 2020</w:t>
            </w:r>
          </w:p>
        </w:tc>
        <w:tc>
          <w:tcPr>
            <w:tcW w:w="4489" w:type="dxa"/>
          </w:tcPr>
          <w:p w14:paraId="648CA4F0" w14:textId="2D8262EA" w:rsidR="00CD3912" w:rsidRDefault="00CD3912" w:rsidP="00101429">
            <w:pPr>
              <w:spacing w:after="0" w:line="240" w:lineRule="auto"/>
              <w:jc w:val="both"/>
              <w:rPr>
                <w:rFonts w:ascii="Montserrat" w:eastAsia="Montserrat" w:hAnsi="Montserrat" w:cs="Montserrat"/>
                <w:color w:val="000000"/>
                <w:sz w:val="20"/>
                <w:szCs w:val="20"/>
              </w:rPr>
            </w:pPr>
            <w:r w:rsidRPr="00CD3912">
              <w:rPr>
                <w:rFonts w:ascii="Montserrat" w:eastAsia="Montserrat" w:hAnsi="Montserrat" w:cs="Montserrat"/>
                <w:color w:val="000000"/>
                <w:sz w:val="20"/>
                <w:szCs w:val="20"/>
              </w:rPr>
              <w:t>Fecha de realización: 14 diciembre 2020</w:t>
            </w:r>
          </w:p>
        </w:tc>
      </w:tr>
      <w:tr w:rsidR="00CD3912" w14:paraId="131CB539" w14:textId="77777777" w:rsidTr="00A302AF">
        <w:tc>
          <w:tcPr>
            <w:tcW w:w="4489" w:type="dxa"/>
          </w:tcPr>
          <w:p w14:paraId="0B02B5F8" w14:textId="4F61028E" w:rsidR="00CD3912" w:rsidRDefault="00CD3912" w:rsidP="00101429">
            <w:pP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Modalidad: Virtual </w:t>
            </w:r>
          </w:p>
        </w:tc>
        <w:tc>
          <w:tcPr>
            <w:tcW w:w="4489" w:type="dxa"/>
          </w:tcPr>
          <w:p w14:paraId="020BA099" w14:textId="5A2BD7A0" w:rsidR="00CD3912" w:rsidRDefault="00CD3912" w:rsidP="00101429">
            <w:pPr>
              <w:spacing w:after="0" w:line="240" w:lineRule="auto"/>
              <w:jc w:val="both"/>
              <w:rPr>
                <w:rFonts w:ascii="Montserrat" w:eastAsia="Montserrat" w:hAnsi="Montserrat" w:cs="Montserrat"/>
                <w:color w:val="000000"/>
                <w:sz w:val="20"/>
                <w:szCs w:val="20"/>
              </w:rPr>
            </w:pPr>
            <w:r w:rsidRPr="00CD3912">
              <w:rPr>
                <w:rFonts w:ascii="Montserrat" w:eastAsia="Montserrat" w:hAnsi="Montserrat" w:cs="Montserrat"/>
                <w:color w:val="000000"/>
                <w:sz w:val="20"/>
                <w:szCs w:val="20"/>
              </w:rPr>
              <w:t>Modalidad: Virtual</w:t>
            </w:r>
          </w:p>
        </w:tc>
      </w:tr>
    </w:tbl>
    <w:p w14:paraId="11F845F0" w14:textId="77777777" w:rsidR="00A302AF" w:rsidRDefault="00A302AF" w:rsidP="00101429">
      <w:pPr>
        <w:spacing w:after="0" w:line="240" w:lineRule="auto"/>
        <w:jc w:val="both"/>
        <w:rPr>
          <w:rFonts w:ascii="Montserrat" w:eastAsia="Montserrat" w:hAnsi="Montserrat" w:cs="Montserrat"/>
          <w:color w:val="000000"/>
          <w:sz w:val="20"/>
          <w:szCs w:val="20"/>
        </w:rPr>
      </w:pPr>
    </w:p>
    <w:p w14:paraId="7C9FBCEF" w14:textId="77777777" w:rsidR="00A302AF" w:rsidRDefault="00A302AF" w:rsidP="00101429">
      <w:pPr>
        <w:spacing w:after="0" w:line="240" w:lineRule="auto"/>
        <w:jc w:val="both"/>
        <w:rPr>
          <w:rFonts w:ascii="Montserrat" w:eastAsia="Montserrat" w:hAnsi="Montserrat" w:cs="Montserrat"/>
          <w:color w:val="000000"/>
          <w:sz w:val="20"/>
          <w:szCs w:val="20"/>
        </w:rPr>
      </w:pPr>
    </w:p>
    <w:p w14:paraId="79E30EA8" w14:textId="20F7977C" w:rsidR="00434192" w:rsidRDefault="00434192" w:rsidP="00101429">
      <w:pPr>
        <w:spacing w:after="0" w:line="240" w:lineRule="auto"/>
        <w:jc w:val="both"/>
        <w:rPr>
          <w:rFonts w:ascii="Montserrat" w:eastAsia="Montserrat" w:hAnsi="Montserrat" w:cs="Montserrat"/>
          <w:color w:val="000000"/>
          <w:sz w:val="20"/>
          <w:szCs w:val="20"/>
        </w:rPr>
      </w:pPr>
    </w:p>
    <w:p w14:paraId="16B6481B" w14:textId="557B4623" w:rsidR="00434192" w:rsidRDefault="00434192" w:rsidP="00101429">
      <w:pPr>
        <w:spacing w:after="0" w:line="240" w:lineRule="auto"/>
        <w:jc w:val="both"/>
        <w:rPr>
          <w:rFonts w:ascii="Montserrat" w:eastAsia="Montserrat" w:hAnsi="Montserrat" w:cs="Montserrat"/>
          <w:color w:val="000000"/>
          <w:sz w:val="20"/>
          <w:szCs w:val="20"/>
        </w:rPr>
      </w:pPr>
      <w:r>
        <w:rPr>
          <w:rFonts w:ascii="Montserrat" w:eastAsia="Montserrat" w:hAnsi="Montserrat" w:cs="Montserrat"/>
          <w:noProof/>
          <w:color w:val="000000"/>
          <w:sz w:val="20"/>
          <w:szCs w:val="20"/>
          <w:lang w:eastAsia="es-MX"/>
        </w:rPr>
        <w:drawing>
          <wp:anchor distT="0" distB="0" distL="114300" distR="114300" simplePos="0" relativeHeight="251668480" behindDoc="0" locked="0" layoutInCell="1" allowOverlap="1" wp14:anchorId="4CA6FA2F" wp14:editId="38805AF9">
            <wp:simplePos x="0" y="0"/>
            <wp:positionH relativeFrom="column">
              <wp:posOffset>-165735</wp:posOffset>
            </wp:positionH>
            <wp:positionV relativeFrom="paragraph">
              <wp:posOffset>15240</wp:posOffset>
            </wp:positionV>
            <wp:extent cx="2933700" cy="201930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3700" cy="2019300"/>
                    </a:xfrm>
                    <a:prstGeom prst="rect">
                      <a:avLst/>
                    </a:prstGeom>
                    <a:noFill/>
                  </pic:spPr>
                </pic:pic>
              </a:graphicData>
            </a:graphic>
            <wp14:sizeRelH relativeFrom="page">
              <wp14:pctWidth>0</wp14:pctWidth>
            </wp14:sizeRelH>
            <wp14:sizeRelV relativeFrom="page">
              <wp14:pctHeight>0</wp14:pctHeight>
            </wp14:sizeRelV>
          </wp:anchor>
        </w:drawing>
      </w:r>
      <w:r>
        <w:rPr>
          <w:rFonts w:ascii="Montserrat" w:eastAsia="Montserrat" w:hAnsi="Montserrat" w:cs="Montserrat"/>
          <w:noProof/>
          <w:color w:val="000000"/>
          <w:sz w:val="20"/>
          <w:szCs w:val="20"/>
          <w:lang w:eastAsia="es-MX"/>
        </w:rPr>
        <w:drawing>
          <wp:anchor distT="0" distB="0" distL="114300" distR="114300" simplePos="0" relativeHeight="251667456" behindDoc="0" locked="0" layoutInCell="1" allowOverlap="1" wp14:anchorId="3A1B01B2" wp14:editId="2A04D93B">
            <wp:simplePos x="0" y="0"/>
            <wp:positionH relativeFrom="column">
              <wp:posOffset>2825115</wp:posOffset>
            </wp:positionH>
            <wp:positionV relativeFrom="paragraph">
              <wp:posOffset>15240</wp:posOffset>
            </wp:positionV>
            <wp:extent cx="2828925" cy="1971675"/>
            <wp:effectExtent l="0" t="0" r="9525" b="952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8925" cy="1971675"/>
                    </a:xfrm>
                    <a:prstGeom prst="rect">
                      <a:avLst/>
                    </a:prstGeom>
                    <a:noFill/>
                  </pic:spPr>
                </pic:pic>
              </a:graphicData>
            </a:graphic>
            <wp14:sizeRelH relativeFrom="page">
              <wp14:pctWidth>0</wp14:pctWidth>
            </wp14:sizeRelH>
            <wp14:sizeRelV relativeFrom="page">
              <wp14:pctHeight>0</wp14:pctHeight>
            </wp14:sizeRelV>
          </wp:anchor>
        </w:drawing>
      </w:r>
    </w:p>
    <w:p w14:paraId="69F8FE0F" w14:textId="77777777" w:rsidR="00434192" w:rsidRDefault="00434192" w:rsidP="00101429">
      <w:pPr>
        <w:spacing w:after="0" w:line="240" w:lineRule="auto"/>
        <w:jc w:val="both"/>
        <w:rPr>
          <w:rFonts w:ascii="Montserrat" w:eastAsia="Montserrat" w:hAnsi="Montserrat" w:cs="Montserrat"/>
          <w:color w:val="000000"/>
          <w:sz w:val="20"/>
          <w:szCs w:val="20"/>
        </w:rPr>
      </w:pPr>
    </w:p>
    <w:p w14:paraId="103785E1" w14:textId="77777777" w:rsidR="00434192" w:rsidRDefault="00434192" w:rsidP="00101429">
      <w:pPr>
        <w:spacing w:after="0" w:line="240" w:lineRule="auto"/>
        <w:jc w:val="both"/>
        <w:rPr>
          <w:rFonts w:ascii="Montserrat" w:eastAsia="Montserrat" w:hAnsi="Montserrat" w:cs="Montserrat"/>
          <w:color w:val="000000"/>
          <w:sz w:val="20"/>
          <w:szCs w:val="20"/>
        </w:rPr>
      </w:pPr>
    </w:p>
    <w:p w14:paraId="3D17C8F4" w14:textId="77777777" w:rsidR="00434192" w:rsidRDefault="00434192" w:rsidP="00101429">
      <w:pPr>
        <w:spacing w:after="0" w:line="240" w:lineRule="auto"/>
        <w:jc w:val="both"/>
        <w:rPr>
          <w:rFonts w:ascii="Montserrat" w:eastAsia="Montserrat" w:hAnsi="Montserrat" w:cs="Montserrat"/>
          <w:color w:val="000000"/>
          <w:sz w:val="20"/>
          <w:szCs w:val="20"/>
        </w:rPr>
      </w:pPr>
    </w:p>
    <w:p w14:paraId="548505AA" w14:textId="77777777" w:rsidR="00434192" w:rsidRDefault="00434192" w:rsidP="00101429">
      <w:pPr>
        <w:spacing w:after="0" w:line="240" w:lineRule="auto"/>
        <w:jc w:val="both"/>
        <w:rPr>
          <w:rFonts w:ascii="Montserrat" w:eastAsia="Montserrat" w:hAnsi="Montserrat" w:cs="Montserrat"/>
          <w:color w:val="000000"/>
          <w:sz w:val="20"/>
          <w:szCs w:val="20"/>
        </w:rPr>
      </w:pPr>
    </w:p>
    <w:p w14:paraId="0E374079" w14:textId="77777777" w:rsidR="00434192" w:rsidRDefault="00434192" w:rsidP="00101429">
      <w:pPr>
        <w:spacing w:after="0" w:line="240" w:lineRule="auto"/>
        <w:jc w:val="both"/>
        <w:rPr>
          <w:rFonts w:ascii="Montserrat" w:eastAsia="Montserrat" w:hAnsi="Montserrat" w:cs="Montserrat"/>
          <w:color w:val="000000"/>
          <w:sz w:val="20"/>
          <w:szCs w:val="20"/>
        </w:rPr>
      </w:pPr>
    </w:p>
    <w:p w14:paraId="78B12324" w14:textId="77777777" w:rsidR="00434192" w:rsidRDefault="00434192" w:rsidP="00101429">
      <w:pPr>
        <w:spacing w:after="0" w:line="240" w:lineRule="auto"/>
        <w:jc w:val="both"/>
        <w:rPr>
          <w:rFonts w:ascii="Montserrat" w:eastAsia="Montserrat" w:hAnsi="Montserrat" w:cs="Montserrat"/>
          <w:color w:val="000000"/>
          <w:sz w:val="20"/>
          <w:szCs w:val="20"/>
        </w:rPr>
      </w:pPr>
    </w:p>
    <w:p w14:paraId="3E9E1D54" w14:textId="77777777" w:rsidR="00434192" w:rsidRDefault="00434192" w:rsidP="00101429">
      <w:pPr>
        <w:spacing w:after="0" w:line="240" w:lineRule="auto"/>
        <w:jc w:val="both"/>
        <w:rPr>
          <w:rFonts w:ascii="Montserrat" w:eastAsia="Montserrat" w:hAnsi="Montserrat" w:cs="Montserrat"/>
          <w:color w:val="000000"/>
          <w:sz w:val="20"/>
          <w:szCs w:val="20"/>
        </w:rPr>
      </w:pPr>
    </w:p>
    <w:p w14:paraId="52D80617" w14:textId="77777777" w:rsidR="00434192" w:rsidRDefault="00434192" w:rsidP="00101429">
      <w:pPr>
        <w:spacing w:after="0" w:line="240" w:lineRule="auto"/>
        <w:jc w:val="both"/>
        <w:rPr>
          <w:rFonts w:ascii="Montserrat" w:eastAsia="Montserrat" w:hAnsi="Montserrat" w:cs="Montserrat"/>
          <w:color w:val="000000"/>
          <w:sz w:val="20"/>
          <w:szCs w:val="20"/>
        </w:rPr>
      </w:pPr>
    </w:p>
    <w:p w14:paraId="446E93BF" w14:textId="77777777" w:rsidR="00434192" w:rsidRDefault="00434192" w:rsidP="00101429">
      <w:pPr>
        <w:spacing w:after="0" w:line="240" w:lineRule="auto"/>
        <w:jc w:val="both"/>
        <w:rPr>
          <w:rFonts w:ascii="Montserrat" w:eastAsia="Montserrat" w:hAnsi="Montserrat" w:cs="Montserrat"/>
          <w:color w:val="000000"/>
          <w:sz w:val="20"/>
          <w:szCs w:val="20"/>
        </w:rPr>
      </w:pPr>
    </w:p>
    <w:p w14:paraId="6126D5BC" w14:textId="77777777" w:rsidR="00434192" w:rsidRDefault="00434192" w:rsidP="00101429">
      <w:pPr>
        <w:spacing w:after="0" w:line="240" w:lineRule="auto"/>
        <w:jc w:val="both"/>
        <w:rPr>
          <w:rFonts w:ascii="Montserrat" w:eastAsia="Montserrat" w:hAnsi="Montserrat" w:cs="Montserrat"/>
          <w:color w:val="000000"/>
          <w:sz w:val="20"/>
          <w:szCs w:val="20"/>
        </w:rPr>
      </w:pPr>
    </w:p>
    <w:tbl>
      <w:tblPr>
        <w:tblStyle w:val="Tablaconcuadrcula"/>
        <w:tblW w:w="0" w:type="auto"/>
        <w:tblLook w:val="04A0" w:firstRow="1" w:lastRow="0" w:firstColumn="1" w:lastColumn="0" w:noHBand="0" w:noVBand="1"/>
      </w:tblPr>
      <w:tblGrid>
        <w:gridCol w:w="4489"/>
        <w:gridCol w:w="4489"/>
      </w:tblGrid>
      <w:tr w:rsidR="00434192" w14:paraId="13A650BA" w14:textId="77777777" w:rsidTr="001622A1">
        <w:tc>
          <w:tcPr>
            <w:tcW w:w="4489" w:type="dxa"/>
          </w:tcPr>
          <w:p w14:paraId="74E81C90" w14:textId="77777777" w:rsidR="00434192" w:rsidRDefault="00434192" w:rsidP="001622A1">
            <w:pP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Nombre de la actividad: Meta 218.MT</w:t>
            </w:r>
          </w:p>
          <w:p w14:paraId="079CBA26" w14:textId="77777777" w:rsidR="00434192" w:rsidRDefault="00434192" w:rsidP="001622A1">
            <w:pP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4ª. Reunión de trabajo del grupo GEPEA ,donde se presentó el Directorio Interinstitucional estatal y municipal, dando seguimiento a las actividades por parte del Comité de Vigilancia.</w:t>
            </w:r>
          </w:p>
        </w:tc>
        <w:tc>
          <w:tcPr>
            <w:tcW w:w="4489" w:type="dxa"/>
          </w:tcPr>
          <w:p w14:paraId="229E04C5" w14:textId="77777777" w:rsidR="00434192" w:rsidRPr="00CD3912" w:rsidRDefault="00434192" w:rsidP="001622A1">
            <w:pPr>
              <w:spacing w:after="0" w:line="240" w:lineRule="auto"/>
              <w:jc w:val="both"/>
              <w:rPr>
                <w:rFonts w:ascii="Montserrat" w:eastAsia="Montserrat" w:hAnsi="Montserrat" w:cs="Montserrat"/>
                <w:color w:val="000000"/>
                <w:sz w:val="20"/>
                <w:szCs w:val="20"/>
              </w:rPr>
            </w:pPr>
            <w:r w:rsidRPr="00CD3912">
              <w:rPr>
                <w:rFonts w:ascii="Montserrat" w:eastAsia="Montserrat" w:hAnsi="Montserrat" w:cs="Montserrat"/>
                <w:color w:val="000000"/>
                <w:sz w:val="20"/>
                <w:szCs w:val="20"/>
              </w:rPr>
              <w:t>Nombre de la actividad: Meta 218.MT</w:t>
            </w:r>
          </w:p>
          <w:p w14:paraId="2329BF8D" w14:textId="77777777" w:rsidR="00434192" w:rsidRDefault="00434192" w:rsidP="001622A1">
            <w:pPr>
              <w:spacing w:after="0" w:line="240" w:lineRule="auto"/>
              <w:jc w:val="both"/>
              <w:rPr>
                <w:rFonts w:ascii="Montserrat" w:eastAsia="Montserrat" w:hAnsi="Montserrat" w:cs="Montserrat"/>
                <w:color w:val="000000"/>
                <w:sz w:val="20"/>
                <w:szCs w:val="20"/>
              </w:rPr>
            </w:pPr>
            <w:r w:rsidRPr="00CD3912">
              <w:rPr>
                <w:rFonts w:ascii="Montserrat" w:eastAsia="Montserrat" w:hAnsi="Montserrat" w:cs="Montserrat"/>
                <w:color w:val="000000"/>
                <w:sz w:val="20"/>
                <w:szCs w:val="20"/>
              </w:rPr>
              <w:t>4ª. Reunión de trabajo del grupo GEPEA ,donde se presentó el Directorio Interinstitucional estatal y municipal, dando seguimiento a las actividades por parte del Comité de Vigilancia.</w:t>
            </w:r>
          </w:p>
        </w:tc>
      </w:tr>
      <w:tr w:rsidR="00434192" w14:paraId="2E09CDE6" w14:textId="77777777" w:rsidTr="001622A1">
        <w:tc>
          <w:tcPr>
            <w:tcW w:w="4489" w:type="dxa"/>
          </w:tcPr>
          <w:p w14:paraId="6E73B480" w14:textId="77777777" w:rsidR="00434192" w:rsidRDefault="00434192" w:rsidP="001622A1">
            <w:pP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Fecha de realización: 14 diciembre 2020</w:t>
            </w:r>
          </w:p>
        </w:tc>
        <w:tc>
          <w:tcPr>
            <w:tcW w:w="4489" w:type="dxa"/>
          </w:tcPr>
          <w:p w14:paraId="67E096E5" w14:textId="77777777" w:rsidR="00434192" w:rsidRDefault="00434192" w:rsidP="001622A1">
            <w:pPr>
              <w:spacing w:after="0" w:line="240" w:lineRule="auto"/>
              <w:jc w:val="both"/>
              <w:rPr>
                <w:rFonts w:ascii="Montserrat" w:eastAsia="Montserrat" w:hAnsi="Montserrat" w:cs="Montserrat"/>
                <w:color w:val="000000"/>
                <w:sz w:val="20"/>
                <w:szCs w:val="20"/>
              </w:rPr>
            </w:pPr>
            <w:r w:rsidRPr="00CD3912">
              <w:rPr>
                <w:rFonts w:ascii="Montserrat" w:eastAsia="Montserrat" w:hAnsi="Montserrat" w:cs="Montserrat"/>
                <w:color w:val="000000"/>
                <w:sz w:val="20"/>
                <w:szCs w:val="20"/>
              </w:rPr>
              <w:t>Fecha de realización: 14 diciembre 2020</w:t>
            </w:r>
          </w:p>
        </w:tc>
      </w:tr>
      <w:tr w:rsidR="00434192" w14:paraId="50ADEC84" w14:textId="77777777" w:rsidTr="001622A1">
        <w:tc>
          <w:tcPr>
            <w:tcW w:w="4489" w:type="dxa"/>
          </w:tcPr>
          <w:p w14:paraId="492CA9F3" w14:textId="77777777" w:rsidR="00434192" w:rsidRDefault="00434192" w:rsidP="001622A1">
            <w:pPr>
              <w:spacing w:after="0"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Modalidad: Virtual </w:t>
            </w:r>
          </w:p>
        </w:tc>
        <w:tc>
          <w:tcPr>
            <w:tcW w:w="4489" w:type="dxa"/>
          </w:tcPr>
          <w:p w14:paraId="5180AE5C" w14:textId="77777777" w:rsidR="00434192" w:rsidRDefault="00434192" w:rsidP="001622A1">
            <w:pPr>
              <w:spacing w:after="0" w:line="240" w:lineRule="auto"/>
              <w:jc w:val="both"/>
              <w:rPr>
                <w:rFonts w:ascii="Montserrat" w:eastAsia="Montserrat" w:hAnsi="Montserrat" w:cs="Montserrat"/>
                <w:color w:val="000000"/>
                <w:sz w:val="20"/>
                <w:szCs w:val="20"/>
              </w:rPr>
            </w:pPr>
            <w:r w:rsidRPr="00CD3912">
              <w:rPr>
                <w:rFonts w:ascii="Montserrat" w:eastAsia="Montserrat" w:hAnsi="Montserrat" w:cs="Montserrat"/>
                <w:color w:val="000000"/>
                <w:sz w:val="20"/>
                <w:szCs w:val="20"/>
              </w:rPr>
              <w:t>Modalidad: Virtual</w:t>
            </w:r>
          </w:p>
        </w:tc>
      </w:tr>
    </w:tbl>
    <w:p w14:paraId="3615D7A7" w14:textId="40F764DD" w:rsidR="00397E45" w:rsidRDefault="00397E45" w:rsidP="00101429">
      <w:pPr>
        <w:spacing w:after="0" w:line="240" w:lineRule="auto"/>
        <w:jc w:val="both"/>
        <w:rPr>
          <w:rFonts w:ascii="Montserrat" w:eastAsia="Montserrat" w:hAnsi="Montserrat" w:cs="Montserrat"/>
          <w:color w:val="000000"/>
          <w:sz w:val="20"/>
          <w:szCs w:val="20"/>
        </w:rPr>
      </w:pPr>
    </w:p>
    <w:p w14:paraId="2F2EC585" w14:textId="77777777" w:rsidR="00434192" w:rsidRPr="005971A9" w:rsidRDefault="00434192" w:rsidP="00101429">
      <w:pPr>
        <w:spacing w:after="0" w:line="240" w:lineRule="auto"/>
        <w:jc w:val="both"/>
        <w:rPr>
          <w:rFonts w:ascii="Montserrat" w:eastAsia="Montserrat" w:hAnsi="Montserrat" w:cs="Montserrat"/>
          <w:color w:val="000000"/>
          <w:sz w:val="20"/>
          <w:szCs w:val="20"/>
        </w:rPr>
      </w:pPr>
    </w:p>
    <w:sectPr w:rsidR="00434192" w:rsidRPr="005971A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E27C9" w14:textId="77777777" w:rsidR="00037A23" w:rsidRDefault="00037A23" w:rsidP="00295F65">
      <w:pPr>
        <w:spacing w:after="0" w:line="240" w:lineRule="auto"/>
      </w:pPr>
      <w:r>
        <w:separator/>
      </w:r>
    </w:p>
  </w:endnote>
  <w:endnote w:type="continuationSeparator" w:id="0">
    <w:p w14:paraId="725D829B" w14:textId="77777777" w:rsidR="00037A23" w:rsidRDefault="00037A23" w:rsidP="0029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ourier New"/>
    <w:panose1 w:val="00000000000000000000"/>
    <w:charset w:val="00"/>
    <w:family w:val="modern"/>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326A8" w14:textId="323E8156" w:rsidR="00DD76AE" w:rsidRPr="00BD4504" w:rsidRDefault="00DD76AE" w:rsidP="00BD4504">
    <w:pPr>
      <w:pStyle w:val="Piedepgina"/>
      <w:jc w:val="center"/>
      <w:rPr>
        <w:sz w:val="18"/>
        <w:szCs w:val="18"/>
      </w:rPr>
    </w:pPr>
    <w:r w:rsidRPr="00BD4504">
      <w:rPr>
        <w:sz w:val="18"/>
        <w:szCs w:val="18"/>
      </w:rPr>
      <w:t>“Este material se realizó con recursos de FOBAM 2020 del Instituto Nacional de las Mujeres, empero, éste no necesariamente comparte los puntos de vista expresados las(os) autores del presente trabajo.”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310E8" w14:textId="77777777" w:rsidR="00037A23" w:rsidRDefault="00037A23" w:rsidP="00295F65">
      <w:pPr>
        <w:spacing w:after="0" w:line="240" w:lineRule="auto"/>
      </w:pPr>
      <w:r>
        <w:separator/>
      </w:r>
    </w:p>
  </w:footnote>
  <w:footnote w:type="continuationSeparator" w:id="0">
    <w:p w14:paraId="2B835640" w14:textId="77777777" w:rsidR="00037A23" w:rsidRDefault="00037A23" w:rsidP="00295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2507"/>
    <w:multiLevelType w:val="multilevel"/>
    <w:tmpl w:val="6FB047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0A94F07"/>
    <w:multiLevelType w:val="multilevel"/>
    <w:tmpl w:val="19EE1BA6"/>
    <w:lvl w:ilvl="0">
      <w:start w:val="1"/>
      <w:numFmt w:val="decimal"/>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CA037BD"/>
    <w:multiLevelType w:val="multilevel"/>
    <w:tmpl w:val="2EEEBBA8"/>
    <w:lvl w:ilvl="0">
      <w:start w:val="1"/>
      <w:numFmt w:val="upperRoman"/>
      <w:lvlText w:val="%1."/>
      <w:lvlJc w:val="left"/>
      <w:pPr>
        <w:ind w:left="720" w:hanging="72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E1949DE"/>
    <w:multiLevelType w:val="multilevel"/>
    <w:tmpl w:val="345E7168"/>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65"/>
    <w:rsid w:val="00037A23"/>
    <w:rsid w:val="00046F2F"/>
    <w:rsid w:val="00054DFB"/>
    <w:rsid w:val="0007453F"/>
    <w:rsid w:val="0008156B"/>
    <w:rsid w:val="0008443B"/>
    <w:rsid w:val="00101429"/>
    <w:rsid w:val="00194D93"/>
    <w:rsid w:val="00204C23"/>
    <w:rsid w:val="00217DD4"/>
    <w:rsid w:val="00221F9B"/>
    <w:rsid w:val="00244617"/>
    <w:rsid w:val="002463D4"/>
    <w:rsid w:val="00272E2C"/>
    <w:rsid w:val="00295F65"/>
    <w:rsid w:val="002C2E0F"/>
    <w:rsid w:val="00301418"/>
    <w:rsid w:val="0031538A"/>
    <w:rsid w:val="0031640A"/>
    <w:rsid w:val="003337E8"/>
    <w:rsid w:val="00367580"/>
    <w:rsid w:val="00381C66"/>
    <w:rsid w:val="00397E45"/>
    <w:rsid w:val="003E2DF7"/>
    <w:rsid w:val="00434192"/>
    <w:rsid w:val="00440AD8"/>
    <w:rsid w:val="0044208A"/>
    <w:rsid w:val="004527AB"/>
    <w:rsid w:val="004925C4"/>
    <w:rsid w:val="00492A1B"/>
    <w:rsid w:val="00507E5B"/>
    <w:rsid w:val="00582E7F"/>
    <w:rsid w:val="005971A9"/>
    <w:rsid w:val="00647B74"/>
    <w:rsid w:val="006C624F"/>
    <w:rsid w:val="006D52C1"/>
    <w:rsid w:val="006E23A7"/>
    <w:rsid w:val="00726D2A"/>
    <w:rsid w:val="0074366C"/>
    <w:rsid w:val="00752C16"/>
    <w:rsid w:val="00760F73"/>
    <w:rsid w:val="007A258A"/>
    <w:rsid w:val="008075D4"/>
    <w:rsid w:val="00817B17"/>
    <w:rsid w:val="00820D29"/>
    <w:rsid w:val="00885ACE"/>
    <w:rsid w:val="008C5CA9"/>
    <w:rsid w:val="008D1FF5"/>
    <w:rsid w:val="008D75B0"/>
    <w:rsid w:val="008F5E0E"/>
    <w:rsid w:val="00946200"/>
    <w:rsid w:val="00951219"/>
    <w:rsid w:val="0095431F"/>
    <w:rsid w:val="00A21E77"/>
    <w:rsid w:val="00A302AF"/>
    <w:rsid w:val="00A43BD7"/>
    <w:rsid w:val="00A854E1"/>
    <w:rsid w:val="00A91C14"/>
    <w:rsid w:val="00AC564A"/>
    <w:rsid w:val="00B11374"/>
    <w:rsid w:val="00B33731"/>
    <w:rsid w:val="00B61A57"/>
    <w:rsid w:val="00B640F0"/>
    <w:rsid w:val="00B669CB"/>
    <w:rsid w:val="00B66C1A"/>
    <w:rsid w:val="00B739D4"/>
    <w:rsid w:val="00B96D49"/>
    <w:rsid w:val="00BD4504"/>
    <w:rsid w:val="00BD632F"/>
    <w:rsid w:val="00BD6F03"/>
    <w:rsid w:val="00C2780F"/>
    <w:rsid w:val="00C45FF6"/>
    <w:rsid w:val="00C67B11"/>
    <w:rsid w:val="00CD3912"/>
    <w:rsid w:val="00CD5892"/>
    <w:rsid w:val="00D27145"/>
    <w:rsid w:val="00D57E42"/>
    <w:rsid w:val="00D67FA4"/>
    <w:rsid w:val="00D77E1F"/>
    <w:rsid w:val="00DC4287"/>
    <w:rsid w:val="00DD76AE"/>
    <w:rsid w:val="00DE06AD"/>
    <w:rsid w:val="00DE3037"/>
    <w:rsid w:val="00DE4A3E"/>
    <w:rsid w:val="00DE5568"/>
    <w:rsid w:val="00E149E9"/>
    <w:rsid w:val="00E86C47"/>
    <w:rsid w:val="00EE3C86"/>
    <w:rsid w:val="00F029B5"/>
    <w:rsid w:val="00F33F0A"/>
    <w:rsid w:val="00FA60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407B"/>
  <w15:docId w15:val="{454B96E6-18BE-4B0D-9752-636A8D91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192"/>
    <w:pPr>
      <w:spacing w:after="160" w:line="259" w:lineRule="auto"/>
    </w:pPr>
    <w:rPr>
      <w:sz w:val="22"/>
      <w:szCs w:val="22"/>
    </w:rPr>
  </w:style>
  <w:style w:type="paragraph" w:styleId="Ttulo1">
    <w:name w:val="heading 1"/>
    <w:basedOn w:val="Normal"/>
    <w:link w:val="Ttulo1Car"/>
    <w:uiPriority w:val="9"/>
    <w:qFormat/>
    <w:rsid w:val="004420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C5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C5C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5CA9"/>
    <w:rPr>
      <w:rFonts w:ascii="Tahoma" w:hAnsi="Tahoma" w:cs="Tahoma"/>
      <w:sz w:val="16"/>
      <w:szCs w:val="16"/>
    </w:rPr>
  </w:style>
  <w:style w:type="paragraph" w:styleId="Encabezado">
    <w:name w:val="header"/>
    <w:basedOn w:val="Normal"/>
    <w:link w:val="EncabezadoCar"/>
    <w:uiPriority w:val="99"/>
    <w:unhideWhenUsed/>
    <w:rsid w:val="00DD76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76AE"/>
    <w:rPr>
      <w:sz w:val="22"/>
      <w:szCs w:val="22"/>
    </w:rPr>
  </w:style>
  <w:style w:type="paragraph" w:styleId="Piedepgina">
    <w:name w:val="footer"/>
    <w:basedOn w:val="Normal"/>
    <w:link w:val="PiedepginaCar"/>
    <w:uiPriority w:val="99"/>
    <w:unhideWhenUsed/>
    <w:rsid w:val="00DD76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76AE"/>
    <w:rPr>
      <w:sz w:val="22"/>
      <w:szCs w:val="22"/>
    </w:rPr>
  </w:style>
  <w:style w:type="character" w:customStyle="1" w:styleId="Ttulo1Car">
    <w:name w:val="Título 1 Car"/>
    <w:basedOn w:val="Fuentedeprrafopredeter"/>
    <w:link w:val="Ttulo1"/>
    <w:uiPriority w:val="9"/>
    <w:rsid w:val="0044208A"/>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2038</Words>
  <Characters>11213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 JATSIVE</dc:creator>
  <cp:lastModifiedBy>augusto salgado</cp:lastModifiedBy>
  <cp:revision>2</cp:revision>
  <cp:lastPrinted>2021-01-08T05:15:00Z</cp:lastPrinted>
  <dcterms:created xsi:type="dcterms:W3CDTF">2021-01-25T16:28:00Z</dcterms:created>
  <dcterms:modified xsi:type="dcterms:W3CDTF">2021-01-25T16:28:00Z</dcterms:modified>
</cp:coreProperties>
</file>