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C22B" w14:textId="7823E507" w:rsidR="00DD76AE" w:rsidRPr="00BD4504" w:rsidRDefault="00DD76AE" w:rsidP="00BD4504">
      <w:pPr>
        <w:spacing w:after="0"/>
        <w:rPr>
          <w:rFonts w:ascii="Montserrat" w:eastAsia="Montserrat" w:hAnsi="Montserrat" w:cs="Montserrat"/>
          <w:b/>
          <w:sz w:val="20"/>
          <w:szCs w:val="20"/>
        </w:rPr>
      </w:pPr>
      <w:bookmarkStart w:id="0" w:name="_Hlk60881120"/>
      <w:bookmarkStart w:id="1" w:name="_GoBack"/>
      <w:bookmarkEnd w:id="0"/>
      <w:bookmarkEnd w:id="1"/>
      <w:r>
        <w:rPr>
          <w:rFonts w:ascii="Montserrat" w:eastAsia="Montserrat" w:hAnsi="Montserrat" w:cs="Montserrat"/>
          <w:b/>
          <w:noProof/>
          <w:sz w:val="20"/>
          <w:szCs w:val="20"/>
          <w:lang w:eastAsia="es-MX"/>
        </w:rPr>
        <w:drawing>
          <wp:anchor distT="0" distB="0" distL="114300" distR="114300" simplePos="0" relativeHeight="251662336" behindDoc="0" locked="0" layoutInCell="1" allowOverlap="1" wp14:anchorId="6E474117" wp14:editId="5EFC18A4">
            <wp:simplePos x="0" y="0"/>
            <wp:positionH relativeFrom="column">
              <wp:posOffset>932815</wp:posOffset>
            </wp:positionH>
            <wp:positionV relativeFrom="paragraph">
              <wp:posOffset>-684530</wp:posOffset>
            </wp:positionV>
            <wp:extent cx="2609215" cy="86550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86550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eastAsia="Montserrat" w:hAnsi="Montserrat" w:cs="Montserrat"/>
          <w:b/>
          <w:noProof/>
          <w:sz w:val="20"/>
          <w:szCs w:val="20"/>
          <w:lang w:eastAsia="es-MX"/>
        </w:rPr>
        <w:drawing>
          <wp:anchor distT="0" distB="0" distL="114300" distR="114300" simplePos="0" relativeHeight="251661312" behindDoc="0" locked="0" layoutInCell="1" allowOverlap="1" wp14:anchorId="2A14038E" wp14:editId="6A3DC6AF">
            <wp:simplePos x="0" y="0"/>
            <wp:positionH relativeFrom="column">
              <wp:posOffset>84455</wp:posOffset>
            </wp:positionH>
            <wp:positionV relativeFrom="paragraph">
              <wp:posOffset>-679450</wp:posOffset>
            </wp:positionV>
            <wp:extent cx="1920240" cy="847725"/>
            <wp:effectExtent l="0" t="0" r="381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847725"/>
                    </a:xfrm>
                    <a:prstGeom prst="rect">
                      <a:avLst/>
                    </a:prstGeom>
                    <a:noFill/>
                  </pic:spPr>
                </pic:pic>
              </a:graphicData>
            </a:graphic>
          </wp:anchor>
        </w:drawing>
      </w:r>
    </w:p>
    <w:p w14:paraId="7A4E58F4" w14:textId="77777777" w:rsidR="00295F65" w:rsidRPr="00BD4504" w:rsidRDefault="00295F65" w:rsidP="00BD4504">
      <w:pPr>
        <w:spacing w:after="0" w:line="240" w:lineRule="auto"/>
        <w:jc w:val="center"/>
        <w:rPr>
          <w:rFonts w:ascii="Montserrat" w:eastAsia="Montserrat" w:hAnsi="Montserrat" w:cs="Montserrat"/>
          <w:b/>
          <w:sz w:val="20"/>
          <w:szCs w:val="20"/>
        </w:rPr>
      </w:pPr>
      <w:r w:rsidRPr="00BD4504">
        <w:rPr>
          <w:rFonts w:ascii="Montserrat" w:eastAsia="Montserrat" w:hAnsi="Montserrat" w:cs="Montserrat"/>
          <w:b/>
          <w:sz w:val="20"/>
          <w:szCs w:val="20"/>
        </w:rPr>
        <w:t>FONDO PARA EL BIENESTAR Y AVANCE DE LAS MUJERES FOBAM 2020</w:t>
      </w:r>
    </w:p>
    <w:p w14:paraId="2AB78061" w14:textId="77777777" w:rsidR="00295F65" w:rsidRPr="00BD4504" w:rsidRDefault="00295F65" w:rsidP="00BD4504">
      <w:pPr>
        <w:spacing w:after="0" w:line="240" w:lineRule="auto"/>
        <w:jc w:val="center"/>
        <w:rPr>
          <w:rFonts w:ascii="Montserrat" w:eastAsia="Montserrat" w:hAnsi="Montserrat" w:cs="Montserrat"/>
          <w:b/>
          <w:sz w:val="20"/>
          <w:szCs w:val="20"/>
        </w:rPr>
      </w:pPr>
      <w:r w:rsidRPr="00BD4504">
        <w:rPr>
          <w:rFonts w:ascii="Montserrat" w:eastAsia="Montserrat" w:hAnsi="Montserrat" w:cs="Montserrat"/>
          <w:b/>
          <w:sz w:val="20"/>
          <w:szCs w:val="20"/>
        </w:rPr>
        <w:t>REPORTE GENERAL DE VISITA DE SEGUIMIENTO</w:t>
      </w:r>
    </w:p>
    <w:p w14:paraId="16945161" w14:textId="6290CFDE" w:rsidR="00AC564A" w:rsidRPr="00BD4504" w:rsidRDefault="00295F65" w:rsidP="00BD4504">
      <w:pPr>
        <w:spacing w:after="0" w:line="240" w:lineRule="auto"/>
        <w:jc w:val="center"/>
        <w:rPr>
          <w:rFonts w:ascii="Montserrat" w:eastAsia="Montserrat" w:hAnsi="Montserrat" w:cs="Montserrat"/>
          <w:b/>
          <w:sz w:val="20"/>
          <w:szCs w:val="20"/>
          <w:u w:val="single"/>
        </w:rPr>
      </w:pPr>
      <w:r w:rsidRPr="00BD4504">
        <w:rPr>
          <w:rFonts w:ascii="Montserrat" w:eastAsia="Montserrat" w:hAnsi="Montserrat" w:cs="Montserrat"/>
          <w:b/>
          <w:sz w:val="20"/>
          <w:szCs w:val="20"/>
        </w:rPr>
        <w:t xml:space="preserve">FOLIO: </w:t>
      </w:r>
      <w:r w:rsidRPr="00BD4504">
        <w:rPr>
          <w:rFonts w:ascii="Montserrat" w:eastAsia="Montserrat" w:hAnsi="Montserrat" w:cs="Montserrat"/>
          <w:b/>
          <w:sz w:val="20"/>
          <w:szCs w:val="20"/>
          <w:u w:val="single"/>
        </w:rPr>
        <w:t>FOBAM-2020-</w:t>
      </w:r>
      <w:r w:rsidR="00C2780F" w:rsidRPr="00BD4504">
        <w:rPr>
          <w:rFonts w:ascii="Montserrat" w:eastAsia="Montserrat" w:hAnsi="Montserrat" w:cs="Montserrat"/>
          <w:b/>
          <w:sz w:val="20"/>
          <w:szCs w:val="20"/>
          <w:u w:val="single"/>
        </w:rPr>
        <w:t>3</w:t>
      </w:r>
      <w:r w:rsidRPr="00BD4504">
        <w:rPr>
          <w:rFonts w:ascii="Montserrat" w:eastAsia="Montserrat" w:hAnsi="Montserrat" w:cs="Montserrat"/>
          <w:b/>
          <w:sz w:val="20"/>
          <w:szCs w:val="20"/>
          <w:u w:val="single"/>
        </w:rPr>
        <w:t>0</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609114B0"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40F7891"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 la IMEF</w:t>
            </w:r>
          </w:p>
        </w:tc>
      </w:tr>
      <w:tr w:rsidR="00295F65" w14:paraId="6BCA99B2"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37EC0" w14:textId="77777777" w:rsidR="00295F65" w:rsidRDefault="00295F65" w:rsidP="0007453F">
            <w:pPr>
              <w:spacing w:after="0" w:line="240" w:lineRule="auto"/>
              <w:rPr>
                <w:rFonts w:ascii="Montserrat" w:eastAsia="Montserrat" w:hAnsi="Montserrat" w:cs="Montserrat"/>
                <w:sz w:val="20"/>
                <w:szCs w:val="20"/>
              </w:rPr>
            </w:pPr>
            <w:r>
              <w:rPr>
                <w:rFonts w:ascii="Montserrat" w:eastAsia="Montserrat" w:hAnsi="Montserrat" w:cs="Montserrat"/>
                <w:sz w:val="20"/>
                <w:szCs w:val="20"/>
              </w:rPr>
              <w:t>Nombre de la institución</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6B49" w14:textId="1E3B4F51"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Instituto Quintanarroense de la Mujer (IQM)</w:t>
            </w:r>
          </w:p>
        </w:tc>
      </w:tr>
      <w:tr w:rsidR="00295F65" w14:paraId="7AFBCFE3"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3B1F"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Titular</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F09" w14:textId="6B619187"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C.D</w:t>
            </w:r>
            <w:r w:rsidR="0007453F">
              <w:rPr>
                <w:rFonts w:ascii="Montserrat" w:eastAsia="Montserrat" w:hAnsi="Montserrat" w:cs="Montserrat"/>
                <w:sz w:val="20"/>
                <w:szCs w:val="20"/>
              </w:rPr>
              <w:t>. Silvia Damián López</w:t>
            </w:r>
          </w:p>
        </w:tc>
      </w:tr>
      <w:tr w:rsidR="00295F65" w14:paraId="33B72930"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2C94" w14:textId="77777777" w:rsidR="00295F65" w:rsidRDefault="00295F65" w:rsidP="00AA78A5">
            <w:pPr>
              <w:tabs>
                <w:tab w:val="center" w:pos="4600"/>
              </w:tabs>
              <w:rPr>
                <w:rFonts w:ascii="Montserrat" w:eastAsia="Montserrat" w:hAnsi="Montserrat" w:cs="Montserrat"/>
                <w:sz w:val="20"/>
                <w:szCs w:val="20"/>
              </w:rPr>
            </w:pPr>
            <w:r>
              <w:rPr>
                <w:rFonts w:ascii="Montserrat" w:eastAsia="Montserrat" w:hAnsi="Montserrat" w:cs="Montserrat"/>
                <w:sz w:val="20"/>
                <w:szCs w:val="20"/>
              </w:rPr>
              <w:t>Municipio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0002" w14:textId="5849F18B"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Othón P. Blanco</w:t>
            </w:r>
          </w:p>
        </w:tc>
      </w:tr>
      <w:tr w:rsidR="00295F65" w14:paraId="77D43B87"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3F5D3" w14:textId="77777777" w:rsidR="00295F65" w:rsidRDefault="00295F65" w:rsidP="00AA78A5">
            <w:pPr>
              <w:tabs>
                <w:tab w:val="center" w:pos="4600"/>
              </w:tabs>
              <w:rPr>
                <w:rFonts w:ascii="Montserrat" w:eastAsia="Montserrat" w:hAnsi="Montserrat" w:cs="Montserrat"/>
                <w:sz w:val="20"/>
                <w:szCs w:val="20"/>
              </w:rPr>
            </w:pPr>
            <w:r>
              <w:rPr>
                <w:rFonts w:ascii="Montserrat" w:eastAsia="Montserrat" w:hAnsi="Montserrat" w:cs="Montserrat"/>
                <w:sz w:val="20"/>
                <w:szCs w:val="20"/>
              </w:rPr>
              <w:t>Entidad Federativa</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5BE5" w14:textId="5FC40A52"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Quintana Roo</w:t>
            </w:r>
          </w:p>
        </w:tc>
      </w:tr>
      <w:tr w:rsidR="00295F65" w14:paraId="713CA18D"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C93FE" w14:textId="77777777" w:rsidR="00295F65" w:rsidRDefault="00295F65" w:rsidP="00AA78A5">
            <w:pPr>
              <w:tabs>
                <w:tab w:val="center" w:pos="4600"/>
              </w:tabs>
              <w:rPr>
                <w:rFonts w:ascii="Montserrat" w:eastAsia="Montserrat" w:hAnsi="Montserrat" w:cs="Montserrat"/>
                <w:sz w:val="20"/>
                <w:szCs w:val="20"/>
              </w:rPr>
            </w:pPr>
            <w:r>
              <w:rPr>
                <w:rFonts w:ascii="Montserrat" w:eastAsia="Montserrat" w:hAnsi="Montserrat" w:cs="Montserrat"/>
                <w:sz w:val="20"/>
                <w:szCs w:val="20"/>
              </w:rPr>
              <w:t xml:space="preserve">Teléfono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64B1F" w14:textId="1ED938BC"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 xml:space="preserve">(983) 83 </w:t>
            </w:r>
            <w:r>
              <w:rPr>
                <w:rFonts w:ascii="Montserrat" w:eastAsia="Montserrat" w:hAnsi="Montserrat" w:cs="Montserrat"/>
                <w:noProof/>
                <w:sz w:val="20"/>
                <w:szCs w:val="20"/>
              </w:rPr>
              <w:t>23079</w:t>
            </w:r>
          </w:p>
        </w:tc>
      </w:tr>
      <w:tr w:rsidR="00295F65" w14:paraId="7FBEC4B9"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8E64"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Correo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6905" w14:textId="5C695962" w:rsidR="00295F65" w:rsidRDefault="0007453F" w:rsidP="00AA78A5">
            <w:pPr>
              <w:rPr>
                <w:rFonts w:ascii="Montserrat" w:eastAsia="Montserrat" w:hAnsi="Montserrat" w:cs="Montserrat"/>
                <w:sz w:val="20"/>
                <w:szCs w:val="20"/>
              </w:rPr>
            </w:pPr>
            <w:r w:rsidRPr="0007453F">
              <w:rPr>
                <w:rFonts w:ascii="Montserrat" w:eastAsia="Montserrat" w:hAnsi="Montserrat" w:cs="Montserrat"/>
                <w:sz w:val="20"/>
                <w:szCs w:val="20"/>
              </w:rPr>
              <w:t>mujerqroo@gmail.com</w:t>
            </w:r>
          </w:p>
        </w:tc>
      </w:tr>
    </w:tbl>
    <w:p w14:paraId="548DDA3A"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697A752D"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60F9C7FF"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 la persona Coordinadora del Proyecto</w:t>
            </w:r>
          </w:p>
        </w:tc>
      </w:tr>
      <w:tr w:rsidR="00295F65" w14:paraId="05D5CA89"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CA3"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Nombre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5229" w14:textId="70FE0376"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Lcda. Leticia Vargas Rivera</w:t>
            </w:r>
          </w:p>
        </w:tc>
      </w:tr>
      <w:tr w:rsidR="00295F65" w14:paraId="0A488C38"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A2DD"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Teléfono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E1DD" w14:textId="0CA1EF7E"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999 451 4272</w:t>
            </w:r>
          </w:p>
        </w:tc>
      </w:tr>
      <w:tr w:rsidR="00295F65" w14:paraId="17B6B684"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E4E9"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Correo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8AB3" w14:textId="66DC684D"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ipeg@gmail.com</w:t>
            </w:r>
          </w:p>
        </w:tc>
      </w:tr>
    </w:tbl>
    <w:p w14:paraId="5784B65A"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5774E409"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95470B7"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 la persona responsable de la participación ciudadana</w:t>
            </w:r>
          </w:p>
        </w:tc>
      </w:tr>
      <w:tr w:rsidR="00295F65" w14:paraId="24BFA9BB"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1904"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Nombre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8FF0" w14:textId="2C6987DD"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PMVZ. Augusto César Salgado Sangri</w:t>
            </w:r>
          </w:p>
        </w:tc>
      </w:tr>
      <w:tr w:rsidR="00295F65" w14:paraId="3F349091"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1F9B"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Teléfono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71BF" w14:textId="09CDB60D"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(983) 83 31323/ 83 23079 Ext. 120</w:t>
            </w:r>
          </w:p>
        </w:tc>
      </w:tr>
      <w:tr w:rsidR="00295F65" w14:paraId="2A48D09B"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DEF8"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Correo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8B731" w14:textId="7899669C"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augusto.salgado@iqm.gob.mx</w:t>
            </w:r>
          </w:p>
        </w:tc>
      </w:tr>
    </w:tbl>
    <w:p w14:paraId="76BE9907"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1A7F5DFD" w14:textId="77777777" w:rsidTr="00AA78A5">
        <w:trPr>
          <w:trHeight w:val="215"/>
        </w:trPr>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9018607"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del Proyecto beneficiado por FOBAM 2020</w:t>
            </w:r>
          </w:p>
        </w:tc>
      </w:tr>
      <w:tr w:rsidR="00295F65" w14:paraId="10F23E4F"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632B"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Nombre del proyecto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B33" w14:textId="6EAF2188" w:rsidR="00295F65" w:rsidRDefault="00EE3C86" w:rsidP="00AA78A5">
            <w:pPr>
              <w:rPr>
                <w:rFonts w:ascii="Montserrat" w:eastAsia="Montserrat" w:hAnsi="Montserrat" w:cs="Montserrat"/>
                <w:sz w:val="20"/>
                <w:szCs w:val="20"/>
              </w:rPr>
            </w:pPr>
            <w:r w:rsidRPr="00EE3C86">
              <w:rPr>
                <w:rFonts w:ascii="Montserrat" w:eastAsia="Montserrat" w:hAnsi="Montserrat" w:cs="Montserrat"/>
                <w:sz w:val="20"/>
                <w:szCs w:val="20"/>
              </w:rPr>
              <w:t>Acciones sustantivas para la contribución de la prevención, Atención y Erradicación de embarazos en niñas y adolescentes en el Estado de Quintana Roo.</w:t>
            </w:r>
          </w:p>
        </w:tc>
      </w:tr>
      <w:tr w:rsidR="00295F65" w14:paraId="0CE935AF"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1AD1"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Monto solicitado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8DA9" w14:textId="73BDF3A8" w:rsidR="00295F65" w:rsidRDefault="00EE3C86" w:rsidP="00AA78A5">
            <w:pPr>
              <w:rPr>
                <w:rFonts w:ascii="Montserrat" w:eastAsia="Montserrat" w:hAnsi="Montserrat" w:cs="Montserrat"/>
                <w:sz w:val="20"/>
                <w:szCs w:val="20"/>
              </w:rPr>
            </w:pPr>
            <w:r>
              <w:rPr>
                <w:rFonts w:ascii="Montserrat" w:eastAsia="Montserrat" w:hAnsi="Montserrat" w:cs="Montserrat"/>
                <w:sz w:val="20"/>
                <w:szCs w:val="20"/>
              </w:rPr>
              <w:t xml:space="preserve">$ </w:t>
            </w:r>
            <w:r w:rsidRPr="00EE3C86">
              <w:rPr>
                <w:rFonts w:ascii="Montserrat" w:eastAsia="Montserrat" w:hAnsi="Montserrat" w:cs="Montserrat"/>
                <w:sz w:val="20"/>
                <w:szCs w:val="20"/>
              </w:rPr>
              <w:t>2’689,975.09 (Son: Dos millones seiscientos ochenta y nueve mil novecientos setenta y cinco pesos con 09/100 moneda nacional de curso legal en el país)</w:t>
            </w:r>
          </w:p>
        </w:tc>
      </w:tr>
    </w:tbl>
    <w:p w14:paraId="69BD3145"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4616"/>
      </w:tblGrid>
      <w:tr w:rsidR="00295F65" w14:paraId="2A9D5391" w14:textId="77777777" w:rsidTr="00AA78A5">
        <w:trPr>
          <w:trHeight w:val="215"/>
        </w:trPr>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A182056"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Cobertura geográfica</w:t>
            </w:r>
          </w:p>
        </w:tc>
      </w:tr>
      <w:tr w:rsidR="00295F65" w14:paraId="2D6BAB69" w14:textId="77777777" w:rsidTr="00BD4504">
        <w:tc>
          <w:tcPr>
            <w:tcW w:w="44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709BB0B9" w14:textId="77777777" w:rsidR="00295F65" w:rsidRDefault="00295F65" w:rsidP="00AA78A5">
            <w:pPr>
              <w:jc w:val="center"/>
              <w:rPr>
                <w:rFonts w:ascii="Montserrat" w:eastAsia="Montserrat" w:hAnsi="Montserrat" w:cs="Montserrat"/>
                <w:sz w:val="20"/>
                <w:szCs w:val="20"/>
              </w:rPr>
            </w:pPr>
            <w:r>
              <w:rPr>
                <w:rFonts w:ascii="Montserrat" w:eastAsia="Montserrat" w:hAnsi="Montserrat" w:cs="Montserrat"/>
                <w:sz w:val="20"/>
                <w:szCs w:val="20"/>
              </w:rPr>
              <w:t>Entidades</w:t>
            </w:r>
          </w:p>
        </w:tc>
        <w:tc>
          <w:tcPr>
            <w:tcW w:w="46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1FD79B40" w14:textId="77777777" w:rsidR="00295F65" w:rsidRDefault="00295F65" w:rsidP="00AA78A5">
            <w:pPr>
              <w:jc w:val="center"/>
              <w:rPr>
                <w:rFonts w:ascii="Montserrat" w:eastAsia="Montserrat" w:hAnsi="Montserrat" w:cs="Montserrat"/>
                <w:sz w:val="20"/>
                <w:szCs w:val="20"/>
              </w:rPr>
            </w:pPr>
            <w:r>
              <w:rPr>
                <w:rFonts w:ascii="Montserrat" w:eastAsia="Montserrat" w:hAnsi="Montserrat" w:cs="Montserrat"/>
                <w:sz w:val="20"/>
                <w:szCs w:val="20"/>
              </w:rPr>
              <w:t>Municipios</w:t>
            </w:r>
          </w:p>
        </w:tc>
      </w:tr>
      <w:tr w:rsidR="00295F65" w14:paraId="208D30A2"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F444A" w14:textId="72BA84F3"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Quintana Roo                                                         Othón P. Blanco</w:t>
            </w:r>
          </w:p>
          <w:p w14:paraId="48E8B8A3" w14:textId="0AAA5B11"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Felipe Carrillo Puerto</w:t>
            </w:r>
          </w:p>
          <w:p w14:paraId="67C20F78" w14:textId="3C4DB61A"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lastRenderedPageBreak/>
              <w:t xml:space="preserve">                                                                                                 Solidaridad</w:t>
            </w:r>
          </w:p>
          <w:p w14:paraId="3E1DC6C3" w14:textId="3F6BBC2C"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Benito Juárez</w:t>
            </w:r>
          </w:p>
          <w:p w14:paraId="40087C16" w14:textId="435DB491" w:rsidR="00295F65"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Cozumel</w:t>
            </w:r>
          </w:p>
        </w:tc>
      </w:tr>
    </w:tbl>
    <w:p w14:paraId="49099442" w14:textId="77777777" w:rsidR="00194D93" w:rsidRDefault="00194D93"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9"/>
        <w:gridCol w:w="5599"/>
        <w:gridCol w:w="16"/>
      </w:tblGrid>
      <w:tr w:rsidR="00295F65" w14:paraId="21A79985" w14:textId="77777777" w:rsidTr="00AA78A5">
        <w:trPr>
          <w:trHeight w:val="215"/>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4FF4FDD"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 xml:space="preserve">Población beneficiada (desagregada por sexo y edades) </w:t>
            </w:r>
          </w:p>
        </w:tc>
      </w:tr>
      <w:tr w:rsidR="00295F65" w14:paraId="2121769F" w14:textId="77777777" w:rsidTr="00AA78A5">
        <w:trPr>
          <w:trHeight w:val="215"/>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aconcuadrcula"/>
              <w:tblpPr w:leftFromText="141" w:rightFromText="141" w:vertAnchor="page" w:horzAnchor="margin" w:tblpY="1"/>
              <w:tblOverlap w:val="never"/>
              <w:tblW w:w="8926" w:type="dxa"/>
              <w:tblLayout w:type="fixed"/>
              <w:tblLook w:val="04A0" w:firstRow="1" w:lastRow="0" w:firstColumn="1" w:lastColumn="0" w:noHBand="0" w:noVBand="1"/>
            </w:tblPr>
            <w:tblGrid>
              <w:gridCol w:w="1669"/>
              <w:gridCol w:w="2437"/>
              <w:gridCol w:w="1418"/>
              <w:gridCol w:w="1458"/>
              <w:gridCol w:w="1944"/>
            </w:tblGrid>
            <w:tr w:rsidR="00B640F0" w:rsidRPr="006E2D86" w14:paraId="5C70BCD6" w14:textId="77777777" w:rsidTr="00D27145">
              <w:tc>
                <w:tcPr>
                  <w:tcW w:w="1669" w:type="dxa"/>
                  <w:shd w:val="clear" w:color="auto" w:fill="C5E0B3" w:themeFill="accent6" w:themeFillTint="66"/>
                </w:tcPr>
                <w:p w14:paraId="52FD824D"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Municipio</w:t>
                  </w:r>
                </w:p>
              </w:tc>
              <w:tc>
                <w:tcPr>
                  <w:tcW w:w="2437" w:type="dxa"/>
                  <w:shd w:val="clear" w:color="auto" w:fill="C5E0B3" w:themeFill="accent6" w:themeFillTint="66"/>
                </w:tcPr>
                <w:p w14:paraId="627C9831"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 xml:space="preserve">Metas que se aplicaron por municipio </w:t>
                  </w:r>
                </w:p>
              </w:tc>
              <w:tc>
                <w:tcPr>
                  <w:tcW w:w="1418" w:type="dxa"/>
                  <w:shd w:val="clear" w:color="auto" w:fill="C5E0B3" w:themeFill="accent6" w:themeFillTint="66"/>
                </w:tcPr>
                <w:p w14:paraId="60E76FEF"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Número  mujeres atendidas</w:t>
                  </w:r>
                </w:p>
              </w:tc>
              <w:tc>
                <w:tcPr>
                  <w:tcW w:w="1458" w:type="dxa"/>
                  <w:shd w:val="clear" w:color="auto" w:fill="C5E0B3" w:themeFill="accent6" w:themeFillTint="66"/>
                </w:tcPr>
                <w:p w14:paraId="29BDFF63"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Número de hombres atendidos</w:t>
                  </w:r>
                </w:p>
              </w:tc>
              <w:tc>
                <w:tcPr>
                  <w:tcW w:w="1944" w:type="dxa"/>
                  <w:shd w:val="clear" w:color="auto" w:fill="C5E0B3" w:themeFill="accent6" w:themeFillTint="66"/>
                </w:tcPr>
                <w:p w14:paraId="78FB5174"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Total de personas atendidas por municipios</w:t>
                  </w:r>
                </w:p>
              </w:tc>
            </w:tr>
            <w:tr w:rsidR="00B640F0" w:rsidRPr="006E2D86" w14:paraId="7AF8A268" w14:textId="77777777" w:rsidTr="00D27145">
              <w:tc>
                <w:tcPr>
                  <w:tcW w:w="1669" w:type="dxa"/>
                </w:tcPr>
                <w:p w14:paraId="6C093495" w14:textId="77777777" w:rsidR="00B640F0" w:rsidRPr="006E2D86" w:rsidRDefault="00B640F0" w:rsidP="00B640F0">
                  <w:pPr>
                    <w:rPr>
                      <w:rFonts w:ascii="Montserrat" w:hAnsi="Montserrat"/>
                    </w:rPr>
                  </w:pPr>
                  <w:r w:rsidRPr="00541580">
                    <w:t>Othón Pompeyo Blanco</w:t>
                  </w:r>
                </w:p>
              </w:tc>
              <w:tc>
                <w:tcPr>
                  <w:tcW w:w="2437" w:type="dxa"/>
                </w:tcPr>
                <w:p w14:paraId="1D44A663" w14:textId="65542B7A" w:rsidR="00B640F0" w:rsidRPr="00194D93" w:rsidRDefault="00B640F0" w:rsidP="00B640F0">
                  <w:pPr>
                    <w:jc w:val="both"/>
                    <w:rPr>
                      <w:rFonts w:ascii="Montserrat" w:hAnsi="Montserrat"/>
                      <w:sz w:val="20"/>
                      <w:szCs w:val="20"/>
                    </w:rPr>
                  </w:pPr>
                  <w:r w:rsidRPr="00194D93">
                    <w:rPr>
                      <w:rFonts w:ascii="Montserrat" w:hAnsi="Montserrat"/>
                      <w:sz w:val="20"/>
                      <w:szCs w:val="20"/>
                    </w:rPr>
                    <w:t>(217.MT)FOBAM-1 Fortalecer la capacidad de incidencia y la mejor instrumentación de acciones locales articuladas por los Grupos Estatales para la Prevención del Embarazo Adolescente, con el liderazgo de las Instancias de las Mujeres en las Entidades Federativas (IMEF) en los grupos.</w:t>
                  </w:r>
                </w:p>
              </w:tc>
              <w:tc>
                <w:tcPr>
                  <w:tcW w:w="1418" w:type="dxa"/>
                </w:tcPr>
                <w:p w14:paraId="6DAFF123" w14:textId="77777777" w:rsidR="00B640F0" w:rsidRPr="00194D93" w:rsidRDefault="00B640F0" w:rsidP="00B640F0">
                  <w:pPr>
                    <w:jc w:val="both"/>
                    <w:rPr>
                      <w:rFonts w:ascii="Montserrat" w:hAnsi="Montserrat"/>
                      <w:sz w:val="20"/>
                      <w:szCs w:val="20"/>
                    </w:rPr>
                  </w:pPr>
                  <w:r>
                    <w:rPr>
                      <w:rFonts w:ascii="Montserrat" w:hAnsi="Montserrat"/>
                      <w:sz w:val="20"/>
                      <w:szCs w:val="20"/>
                    </w:rPr>
                    <w:t xml:space="preserve">19 </w:t>
                  </w:r>
                </w:p>
              </w:tc>
              <w:tc>
                <w:tcPr>
                  <w:tcW w:w="1458" w:type="dxa"/>
                </w:tcPr>
                <w:p w14:paraId="11C2CF5E" w14:textId="77777777" w:rsidR="00B640F0" w:rsidRPr="00194D93" w:rsidRDefault="00B640F0" w:rsidP="00B640F0">
                  <w:pPr>
                    <w:jc w:val="both"/>
                    <w:rPr>
                      <w:rFonts w:ascii="Montserrat" w:hAnsi="Montserrat"/>
                      <w:sz w:val="20"/>
                      <w:szCs w:val="20"/>
                    </w:rPr>
                  </w:pPr>
                  <w:r>
                    <w:rPr>
                      <w:rFonts w:ascii="Montserrat" w:hAnsi="Montserrat"/>
                      <w:sz w:val="20"/>
                      <w:szCs w:val="20"/>
                    </w:rPr>
                    <w:t xml:space="preserve">7 </w:t>
                  </w:r>
                </w:p>
              </w:tc>
              <w:tc>
                <w:tcPr>
                  <w:tcW w:w="1944" w:type="dxa"/>
                </w:tcPr>
                <w:p w14:paraId="799A022A" w14:textId="77777777" w:rsidR="00B640F0" w:rsidRPr="00194D93" w:rsidRDefault="00B640F0" w:rsidP="00B640F0">
                  <w:pPr>
                    <w:jc w:val="both"/>
                    <w:rPr>
                      <w:rFonts w:ascii="Montserrat" w:hAnsi="Montserrat"/>
                      <w:sz w:val="20"/>
                      <w:szCs w:val="20"/>
                    </w:rPr>
                  </w:pPr>
                  <w:r w:rsidRPr="00194D93">
                    <w:rPr>
                      <w:rFonts w:ascii="Montserrat" w:hAnsi="Montserrat"/>
                      <w:sz w:val="20"/>
                      <w:szCs w:val="20"/>
                    </w:rPr>
                    <w:t>26 personas atendidas</w:t>
                  </w:r>
                </w:p>
                <w:p w14:paraId="24520E3B" w14:textId="77777777" w:rsidR="00B640F0" w:rsidRPr="00194D93" w:rsidRDefault="00B640F0" w:rsidP="00B640F0">
                  <w:pPr>
                    <w:jc w:val="both"/>
                    <w:rPr>
                      <w:rFonts w:ascii="Montserrat" w:hAnsi="Montserrat"/>
                      <w:sz w:val="20"/>
                      <w:szCs w:val="20"/>
                    </w:rPr>
                  </w:pPr>
                  <w:r w:rsidRPr="00194D93">
                    <w:rPr>
                      <w:rFonts w:ascii="Montserrat" w:hAnsi="Montserrat"/>
                      <w:sz w:val="20"/>
                      <w:szCs w:val="20"/>
                    </w:rPr>
                    <w:t xml:space="preserve">En edades de 25 a 65 años </w:t>
                  </w:r>
                </w:p>
              </w:tc>
            </w:tr>
            <w:tr w:rsidR="00B640F0" w:rsidRPr="006E2D86" w14:paraId="604A5CCC" w14:textId="77777777" w:rsidTr="00D27145">
              <w:trPr>
                <w:trHeight w:val="2852"/>
              </w:trPr>
              <w:tc>
                <w:tcPr>
                  <w:tcW w:w="1669" w:type="dxa"/>
                </w:tcPr>
                <w:p w14:paraId="2F7B59BB"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-Felipe Carrillo Puerto</w:t>
                  </w:r>
                </w:p>
                <w:p w14:paraId="2A2E2EC8"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Solidaridad</w:t>
                  </w:r>
                </w:p>
                <w:p w14:paraId="48C56BF3"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Benito Juárez</w:t>
                  </w:r>
                </w:p>
                <w:p w14:paraId="58CB1315"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Cozumel</w:t>
                  </w:r>
                </w:p>
                <w:p w14:paraId="20C5C0D4" w14:textId="4E3F0704"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Othón Pompeyo Blanco</w:t>
                  </w:r>
                </w:p>
              </w:tc>
              <w:tc>
                <w:tcPr>
                  <w:tcW w:w="2437" w:type="dxa"/>
                </w:tcPr>
                <w:p w14:paraId="5D834FCB" w14:textId="77777777" w:rsidR="00B640F0" w:rsidRPr="00B640F0" w:rsidRDefault="00B640F0" w:rsidP="00B640F0">
                  <w:pPr>
                    <w:rPr>
                      <w:rFonts w:ascii="Montserrat" w:hAnsi="Montserrat"/>
                      <w:sz w:val="20"/>
                      <w:szCs w:val="20"/>
                    </w:rPr>
                  </w:pPr>
                  <w:r w:rsidRPr="00B640F0">
                    <w:rPr>
                      <w:rFonts w:ascii="Montserrat" w:hAnsi="Montserrat"/>
                      <w:sz w:val="20"/>
                      <w:szCs w:val="20"/>
                    </w:rPr>
                    <w:t>(218.MT)FOBAM-2 Impulsar espacios de participación y fortalecimiento de liderazgos de niñas y adolescentes en derechos sexuales y reproductivos.</w:t>
                  </w:r>
                </w:p>
              </w:tc>
              <w:tc>
                <w:tcPr>
                  <w:tcW w:w="1418" w:type="dxa"/>
                </w:tcPr>
                <w:p w14:paraId="11990EBB"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202 Mujeres</w:t>
                  </w:r>
                </w:p>
              </w:tc>
              <w:tc>
                <w:tcPr>
                  <w:tcW w:w="1458" w:type="dxa"/>
                </w:tcPr>
                <w:p w14:paraId="37D6CDFD"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109 Hombres</w:t>
                  </w:r>
                </w:p>
              </w:tc>
              <w:tc>
                <w:tcPr>
                  <w:tcW w:w="1944" w:type="dxa"/>
                </w:tcPr>
                <w:p w14:paraId="46A92346"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311 personas atendidas</w:t>
                  </w:r>
                </w:p>
                <w:p w14:paraId="61BB0F64"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En edades de 10 a 65 años</w:t>
                  </w:r>
                </w:p>
              </w:tc>
            </w:tr>
            <w:tr w:rsidR="00B640F0" w:rsidRPr="006E2D86" w14:paraId="65201DB3" w14:textId="77777777" w:rsidTr="00D27145">
              <w:tc>
                <w:tcPr>
                  <w:tcW w:w="1669" w:type="dxa"/>
                </w:tcPr>
                <w:p w14:paraId="1FD6E669"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-Felipe Carrillo Puerto</w:t>
                  </w:r>
                </w:p>
                <w:p w14:paraId="12521DFE"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Solidaridad</w:t>
                  </w:r>
                </w:p>
                <w:p w14:paraId="73555690"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Benito Juárez</w:t>
                  </w:r>
                </w:p>
                <w:p w14:paraId="2BE6C27B"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Cozumel</w:t>
                  </w:r>
                </w:p>
                <w:p w14:paraId="4EBFBF60"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Othón Pompeyo Blanco</w:t>
                  </w:r>
                </w:p>
                <w:p w14:paraId="2D1DA5C9" w14:textId="77777777" w:rsidR="00B640F0" w:rsidRPr="00B640F0" w:rsidRDefault="00B640F0" w:rsidP="00B640F0">
                  <w:pPr>
                    <w:spacing w:after="0" w:line="240" w:lineRule="auto"/>
                    <w:rPr>
                      <w:rFonts w:ascii="Montserrat" w:hAnsi="Montserrat"/>
                      <w:sz w:val="20"/>
                      <w:szCs w:val="20"/>
                    </w:rPr>
                  </w:pPr>
                </w:p>
              </w:tc>
              <w:tc>
                <w:tcPr>
                  <w:tcW w:w="2437" w:type="dxa"/>
                </w:tcPr>
                <w:p w14:paraId="656DD6AD" w14:textId="7C9FAC3D" w:rsidR="00B640F0" w:rsidRPr="00B640F0" w:rsidRDefault="00B640F0" w:rsidP="00B640F0">
                  <w:pPr>
                    <w:spacing w:after="0" w:line="240" w:lineRule="auto"/>
                    <w:rPr>
                      <w:rFonts w:ascii="Montserrat" w:hAnsi="Montserrat"/>
                      <w:sz w:val="20"/>
                      <w:szCs w:val="20"/>
                    </w:rPr>
                  </w:pPr>
                  <w:r>
                    <w:rPr>
                      <w:rFonts w:ascii="Montserrat" w:hAnsi="Montserrat"/>
                      <w:sz w:val="20"/>
                      <w:szCs w:val="20"/>
                    </w:rPr>
                    <w:t>(219.MT)FOBAM-3</w:t>
                  </w:r>
                  <w:r w:rsidRPr="00B640F0">
                    <w:rPr>
                      <w:rFonts w:ascii="Montserrat" w:hAnsi="Montserrat"/>
                      <w:sz w:val="20"/>
                      <w:szCs w:val="20"/>
                    </w:rPr>
                    <w:t xml:space="preserve"> Impulsar estrategias para la prevención y atención de la violencia sexual contra niñas y adolescentes y el acceso a la Interrupción Voluntaria del Embarazo (IVE) </w:t>
                  </w:r>
                  <w:r w:rsidRPr="00B640F0">
                    <w:rPr>
                      <w:rFonts w:ascii="Montserrat" w:hAnsi="Montserrat"/>
                      <w:sz w:val="20"/>
                      <w:szCs w:val="20"/>
                    </w:rPr>
                    <w:lastRenderedPageBreak/>
                    <w:t>s</w:t>
                  </w:r>
                  <w:r>
                    <w:rPr>
                      <w:rFonts w:ascii="Montserrat" w:hAnsi="Montserrat"/>
                      <w:sz w:val="20"/>
                      <w:szCs w:val="20"/>
                    </w:rPr>
                    <w:t>egún el marco normativo vigente</w:t>
                  </w:r>
                </w:p>
              </w:tc>
              <w:tc>
                <w:tcPr>
                  <w:tcW w:w="1418" w:type="dxa"/>
                </w:tcPr>
                <w:p w14:paraId="41D18FB4"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lastRenderedPageBreak/>
                    <w:t>192 Mujeres</w:t>
                  </w:r>
                </w:p>
              </w:tc>
              <w:tc>
                <w:tcPr>
                  <w:tcW w:w="1458" w:type="dxa"/>
                </w:tcPr>
                <w:p w14:paraId="1F82B29A"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62 Hombres</w:t>
                  </w:r>
                </w:p>
              </w:tc>
              <w:tc>
                <w:tcPr>
                  <w:tcW w:w="1944" w:type="dxa"/>
                </w:tcPr>
                <w:p w14:paraId="740A78FC"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254 personas atendidas</w:t>
                  </w:r>
                </w:p>
                <w:p w14:paraId="50D060D8"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En edades de 25 a 65 años</w:t>
                  </w:r>
                </w:p>
              </w:tc>
            </w:tr>
            <w:tr w:rsidR="00B640F0" w:rsidRPr="006E2D86" w14:paraId="433A3AA8" w14:textId="77777777" w:rsidTr="00D27145">
              <w:tc>
                <w:tcPr>
                  <w:tcW w:w="1669" w:type="dxa"/>
                </w:tcPr>
                <w:p w14:paraId="1C205710"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-Felipe Carrillo Puerto</w:t>
                  </w:r>
                </w:p>
                <w:p w14:paraId="1FB8BE08"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Solidaridad</w:t>
                  </w:r>
                </w:p>
                <w:p w14:paraId="0D5EFBBF"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Benito Juárez</w:t>
                  </w:r>
                </w:p>
                <w:p w14:paraId="0FEC82C4"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Cozumel</w:t>
                  </w:r>
                </w:p>
                <w:p w14:paraId="5296A315" w14:textId="3505F859"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Othón Pompeyo Blanco</w:t>
                  </w:r>
                </w:p>
              </w:tc>
              <w:tc>
                <w:tcPr>
                  <w:tcW w:w="2437" w:type="dxa"/>
                </w:tcPr>
                <w:p w14:paraId="77FB2F6C"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(220.MT)FOBAM-4 Fortalecer capacidades de actores estratégicos en materia de educación integral en sexualidad (EIS).</w:t>
                  </w:r>
                </w:p>
              </w:tc>
              <w:tc>
                <w:tcPr>
                  <w:tcW w:w="1418" w:type="dxa"/>
                </w:tcPr>
                <w:p w14:paraId="7A57376B"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201 Mujeres</w:t>
                  </w:r>
                </w:p>
              </w:tc>
              <w:tc>
                <w:tcPr>
                  <w:tcW w:w="1458" w:type="dxa"/>
                </w:tcPr>
                <w:p w14:paraId="7EF6075E"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86 Hombres</w:t>
                  </w:r>
                </w:p>
              </w:tc>
              <w:tc>
                <w:tcPr>
                  <w:tcW w:w="1944" w:type="dxa"/>
                </w:tcPr>
                <w:p w14:paraId="3F8598F6"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288 personas atendidas</w:t>
                  </w:r>
                </w:p>
                <w:p w14:paraId="0349D9EE"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En edades de 15 a 65 años</w:t>
                  </w:r>
                </w:p>
              </w:tc>
            </w:tr>
            <w:tr w:rsidR="00B640F0" w:rsidRPr="006E2D86" w14:paraId="7B653EB9" w14:textId="77777777" w:rsidTr="00D27145">
              <w:tc>
                <w:tcPr>
                  <w:tcW w:w="1669" w:type="dxa"/>
                  <w:shd w:val="clear" w:color="auto" w:fill="C5E0B3" w:themeFill="accent6" w:themeFillTint="66"/>
                </w:tcPr>
                <w:p w14:paraId="544FCC3A" w14:textId="2EE62FD5" w:rsidR="00B640F0" w:rsidRPr="00D67FA4" w:rsidRDefault="00B640F0" w:rsidP="00D67FA4">
                  <w:pPr>
                    <w:spacing w:after="0"/>
                    <w:jc w:val="center"/>
                    <w:rPr>
                      <w:rFonts w:ascii="Montserrat" w:hAnsi="Montserrat"/>
                      <w:sz w:val="20"/>
                      <w:szCs w:val="20"/>
                    </w:rPr>
                  </w:pPr>
                </w:p>
                <w:p w14:paraId="145AB8F8" w14:textId="2538D9BE" w:rsidR="00B640F0" w:rsidRPr="00D67FA4" w:rsidRDefault="00B640F0" w:rsidP="00D67FA4">
                  <w:pPr>
                    <w:spacing w:after="0"/>
                    <w:jc w:val="center"/>
                    <w:rPr>
                      <w:rFonts w:ascii="Montserrat" w:hAnsi="Montserrat"/>
                      <w:sz w:val="20"/>
                      <w:szCs w:val="20"/>
                    </w:rPr>
                  </w:pPr>
                </w:p>
              </w:tc>
              <w:tc>
                <w:tcPr>
                  <w:tcW w:w="2437" w:type="dxa"/>
                  <w:shd w:val="clear" w:color="auto" w:fill="C5E0B3" w:themeFill="accent6" w:themeFillTint="66"/>
                </w:tcPr>
                <w:p w14:paraId="7776CB25" w14:textId="63A2B49E" w:rsidR="00B640F0" w:rsidRPr="00244617" w:rsidRDefault="00244617" w:rsidP="00D67FA4">
                  <w:pPr>
                    <w:spacing w:after="0"/>
                    <w:jc w:val="center"/>
                    <w:rPr>
                      <w:rFonts w:ascii="Montserrat" w:hAnsi="Montserrat"/>
                      <w:b/>
                      <w:sz w:val="20"/>
                      <w:szCs w:val="20"/>
                    </w:rPr>
                  </w:pPr>
                  <w:r w:rsidRPr="00244617">
                    <w:rPr>
                      <w:rFonts w:ascii="Montserrat" w:hAnsi="Montserrat"/>
                      <w:b/>
                      <w:sz w:val="20"/>
                      <w:szCs w:val="20"/>
                    </w:rPr>
                    <w:t>Total municipios: 5</w:t>
                  </w:r>
                </w:p>
              </w:tc>
              <w:tc>
                <w:tcPr>
                  <w:tcW w:w="1418" w:type="dxa"/>
                  <w:shd w:val="clear" w:color="auto" w:fill="C5E0B3" w:themeFill="accent6" w:themeFillTint="66"/>
                </w:tcPr>
                <w:p w14:paraId="235C4E78"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614</w:t>
                  </w:r>
                </w:p>
                <w:p w14:paraId="273B072B"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Mujeres</w:t>
                  </w:r>
                </w:p>
              </w:tc>
              <w:tc>
                <w:tcPr>
                  <w:tcW w:w="1458" w:type="dxa"/>
                  <w:shd w:val="clear" w:color="auto" w:fill="C5E0B3" w:themeFill="accent6" w:themeFillTint="66"/>
                </w:tcPr>
                <w:p w14:paraId="1E8ED198"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265</w:t>
                  </w:r>
                </w:p>
                <w:p w14:paraId="680B66F1"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Hombres</w:t>
                  </w:r>
                </w:p>
              </w:tc>
              <w:tc>
                <w:tcPr>
                  <w:tcW w:w="1944" w:type="dxa"/>
                  <w:shd w:val="clear" w:color="auto" w:fill="C5E0B3" w:themeFill="accent6" w:themeFillTint="66"/>
                </w:tcPr>
                <w:p w14:paraId="18792AA2"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879 personas atendidas</w:t>
                  </w:r>
                </w:p>
              </w:tc>
            </w:tr>
          </w:tbl>
          <w:p w14:paraId="6E6B301B" w14:textId="77777777" w:rsidR="00295F65" w:rsidRDefault="00295F65" w:rsidP="00D67FA4">
            <w:pPr>
              <w:rPr>
                <w:rFonts w:ascii="Montserrat" w:eastAsia="Montserrat" w:hAnsi="Montserrat" w:cs="Montserrat"/>
                <w:i/>
                <w:sz w:val="20"/>
                <w:szCs w:val="20"/>
              </w:rPr>
            </w:pPr>
          </w:p>
        </w:tc>
      </w:tr>
      <w:tr w:rsidR="00295F65" w14:paraId="78552471" w14:textId="77777777" w:rsidTr="00D27145">
        <w:trPr>
          <w:gridAfter w:val="1"/>
          <w:wAfter w:w="16" w:type="dxa"/>
          <w:trHeight w:val="2126"/>
        </w:trPr>
        <w:tc>
          <w:tcPr>
            <w:tcW w:w="9038" w:type="dxa"/>
            <w:gridSpan w:val="2"/>
            <w:tcBorders>
              <w:top w:val="single" w:sz="4" w:space="0" w:color="000000"/>
              <w:left w:val="nil"/>
              <w:bottom w:val="single" w:sz="4" w:space="0" w:color="000000"/>
              <w:right w:val="nil"/>
            </w:tcBorders>
            <w:shd w:val="clear" w:color="auto" w:fill="FFFFFF"/>
            <w:tcMar>
              <w:top w:w="0" w:type="dxa"/>
              <w:left w:w="108" w:type="dxa"/>
              <w:bottom w:w="0" w:type="dxa"/>
              <w:right w:w="108" w:type="dxa"/>
            </w:tcMar>
          </w:tcPr>
          <w:tbl>
            <w:tblPr>
              <w:tblW w:w="8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2"/>
            </w:tblGrid>
            <w:tr w:rsidR="00295F65" w14:paraId="1167BF03" w14:textId="77777777" w:rsidTr="0008443B">
              <w:trPr>
                <w:trHeight w:val="186"/>
              </w:trPr>
              <w:tc>
                <w:tcPr>
                  <w:tcW w:w="8872" w:type="dxa"/>
                  <w:tcBorders>
                    <w:top w:val="single" w:sz="4" w:space="0" w:color="000000"/>
                    <w:left w:val="single" w:sz="4" w:space="0" w:color="000000"/>
                    <w:bottom w:val="single" w:sz="4" w:space="0" w:color="000000"/>
                    <w:right w:val="single" w:sz="4" w:space="0" w:color="000000"/>
                  </w:tcBorders>
                  <w:shd w:val="clear" w:color="auto" w:fill="CCCCCC"/>
                </w:tcPr>
                <w:p w14:paraId="565B8E1C"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lastRenderedPageBreak/>
                    <w:t xml:space="preserve">Avance en cronograma de actividades: </w:t>
                  </w:r>
                  <w:r>
                    <w:rPr>
                      <w:rFonts w:ascii="Montserrat" w:eastAsia="Montserrat" w:hAnsi="Montserrat" w:cs="Montserrat"/>
                      <w:sz w:val="20"/>
                      <w:szCs w:val="20"/>
                    </w:rPr>
                    <w:t>Describir el avance y porcentaje de las metas y actividades del proyecto.</w:t>
                  </w:r>
                </w:p>
              </w:tc>
            </w:tr>
            <w:tr w:rsidR="00295F65" w14:paraId="267E0BEB" w14:textId="77777777" w:rsidTr="00D27145">
              <w:trPr>
                <w:trHeight w:val="1750"/>
              </w:trPr>
              <w:tc>
                <w:tcPr>
                  <w:tcW w:w="8872" w:type="dxa"/>
                  <w:tcBorders>
                    <w:top w:val="single" w:sz="4" w:space="0" w:color="000000"/>
                    <w:left w:val="single" w:sz="4" w:space="0" w:color="000000"/>
                    <w:bottom w:val="single" w:sz="4" w:space="0" w:color="000000"/>
                    <w:right w:val="single" w:sz="4" w:space="0" w:color="000000"/>
                  </w:tcBorders>
                  <w:shd w:val="clear" w:color="auto" w:fill="auto"/>
                </w:tcPr>
                <w:p w14:paraId="0E089737" w14:textId="77777777" w:rsidR="00295F65" w:rsidRPr="00D27145" w:rsidRDefault="00295F65" w:rsidP="0008443B">
                  <w:pPr>
                    <w:spacing w:after="0" w:line="240" w:lineRule="auto"/>
                    <w:rPr>
                      <w:rFonts w:ascii="Montserrat" w:eastAsia="Montserrat" w:hAnsi="Montserrat" w:cs="Montserrat"/>
                      <w:sz w:val="14"/>
                      <w:szCs w:val="14"/>
                    </w:rPr>
                  </w:pPr>
                </w:p>
                <w:p w14:paraId="6E8EA4C7" w14:textId="4B05725B" w:rsidR="0008443B" w:rsidRDefault="0008443B" w:rsidP="0008443B">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Las actividades se han venido desarrollando de acuerdo a lo programado y sin contratiempos de desfasamiento con los proveedores contratados y los actores estratégicos a quienes van dirigidas las actividades de las metas.</w:t>
                  </w:r>
                </w:p>
                <w:p w14:paraId="2B1ABDA4" w14:textId="77777777" w:rsidR="0008443B" w:rsidRDefault="0008443B" w:rsidP="0008443B">
                  <w:pPr>
                    <w:spacing w:after="0" w:line="240" w:lineRule="auto"/>
                    <w:jc w:val="both"/>
                    <w:rPr>
                      <w:rFonts w:ascii="Montserrat" w:eastAsia="Montserrat" w:hAnsi="Montserrat" w:cs="Montserrat"/>
                      <w:sz w:val="20"/>
                      <w:szCs w:val="20"/>
                    </w:rPr>
                  </w:pPr>
                </w:p>
                <w:p w14:paraId="54178CB6" w14:textId="2E308FAD" w:rsidR="0008443B" w:rsidRDefault="0008443B" w:rsidP="0008443B">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Con esta última actividad programada, se cumple el 100% de la ejecución de las metas, así como el avance de lo programado.</w:t>
                  </w:r>
                </w:p>
              </w:tc>
            </w:tr>
          </w:tbl>
          <w:p w14:paraId="76D73A0B" w14:textId="609D32C7" w:rsidR="00AC564A" w:rsidRDefault="00AC564A" w:rsidP="0008443B">
            <w:pPr>
              <w:spacing w:line="240" w:lineRule="auto"/>
              <w:rPr>
                <w:rFonts w:ascii="Montserrat" w:eastAsia="Montserrat" w:hAnsi="Montserrat" w:cs="Montserrat"/>
                <w:sz w:val="20"/>
                <w:szCs w:val="20"/>
              </w:rPr>
            </w:pPr>
          </w:p>
          <w:tbl>
            <w:tblPr>
              <w:tblW w:w="8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2"/>
            </w:tblGrid>
            <w:tr w:rsidR="00295F65" w14:paraId="68E84A93" w14:textId="77777777" w:rsidTr="00AA78A5">
              <w:trPr>
                <w:trHeight w:val="215"/>
              </w:trPr>
              <w:tc>
                <w:tcPr>
                  <w:tcW w:w="8812" w:type="dxa"/>
                  <w:tcBorders>
                    <w:top w:val="single" w:sz="4" w:space="0" w:color="000000"/>
                    <w:left w:val="single" w:sz="4" w:space="0" w:color="000000"/>
                    <w:bottom w:val="single" w:sz="4" w:space="0" w:color="000000"/>
                    <w:right w:val="single" w:sz="4" w:space="0" w:color="000000"/>
                  </w:tcBorders>
                  <w:shd w:val="clear" w:color="auto" w:fill="CCCCCC"/>
                </w:tcPr>
                <w:p w14:paraId="17245BF4" w14:textId="078CE38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 xml:space="preserve">Información presupuestal por tipo de gasto: </w:t>
                  </w:r>
                  <w:r>
                    <w:rPr>
                      <w:rFonts w:ascii="Montserrat" w:eastAsia="Montserrat" w:hAnsi="Montserrat" w:cs="Montserrat"/>
                      <w:sz w:val="20"/>
                      <w:szCs w:val="20"/>
                    </w:rPr>
                    <w:t xml:space="preserve"> Informar sobre los gastos correspondientes del proyecto. Especificar si existe remanente o gastos fuera de lo planteado en el proyecto</w:t>
                  </w:r>
                </w:p>
              </w:tc>
            </w:tr>
            <w:tr w:rsidR="00295F65" w14:paraId="37A1CDE5" w14:textId="77777777" w:rsidTr="00AA78A5">
              <w:trPr>
                <w:trHeight w:val="1971"/>
              </w:trPr>
              <w:tc>
                <w:tcPr>
                  <w:tcW w:w="8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085B" w14:textId="63FB28E6" w:rsidR="00AC564A" w:rsidRDefault="00AC564A" w:rsidP="00217DD4">
                  <w:pPr>
                    <w:spacing w:after="0" w:line="240" w:lineRule="auto"/>
                    <w:rPr>
                      <w:rFonts w:ascii="Montserrat" w:eastAsia="Montserrat" w:hAnsi="Montserrat" w:cs="Montserrat"/>
                      <w:sz w:val="20"/>
                      <w:szCs w:val="20"/>
                    </w:rPr>
                  </w:pPr>
                </w:p>
                <w:tbl>
                  <w:tblPr>
                    <w:tblStyle w:val="Tablaconcuadrcula"/>
                    <w:tblW w:w="8789" w:type="dxa"/>
                    <w:tblLayout w:type="fixed"/>
                    <w:tblLook w:val="04A0" w:firstRow="1" w:lastRow="0" w:firstColumn="1" w:lastColumn="0" w:noHBand="0" w:noVBand="1"/>
                  </w:tblPr>
                  <w:tblGrid>
                    <w:gridCol w:w="3402"/>
                    <w:gridCol w:w="1276"/>
                    <w:gridCol w:w="1417"/>
                    <w:gridCol w:w="1457"/>
                    <w:gridCol w:w="1237"/>
                  </w:tblGrid>
                  <w:tr w:rsidR="00492A1B" w14:paraId="0829D003" w14:textId="77777777" w:rsidTr="00492A1B">
                    <w:tc>
                      <w:tcPr>
                        <w:tcW w:w="3402" w:type="dxa"/>
                        <w:shd w:val="clear" w:color="auto" w:fill="E2EFD9" w:themeFill="accent6" w:themeFillTint="33"/>
                      </w:tcPr>
                      <w:p w14:paraId="5BE4C32D" w14:textId="29A87D8B"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META</w:t>
                        </w:r>
                      </w:p>
                    </w:tc>
                    <w:tc>
                      <w:tcPr>
                        <w:tcW w:w="1276" w:type="dxa"/>
                        <w:shd w:val="clear" w:color="auto" w:fill="E2EFD9" w:themeFill="accent6" w:themeFillTint="33"/>
                      </w:tcPr>
                      <w:p w14:paraId="72207CAC" w14:textId="0B0ECF42"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ESTATUS</w:t>
                        </w:r>
                      </w:p>
                    </w:tc>
                    <w:tc>
                      <w:tcPr>
                        <w:tcW w:w="1417" w:type="dxa"/>
                        <w:shd w:val="clear" w:color="auto" w:fill="E2EFD9" w:themeFill="accent6" w:themeFillTint="33"/>
                      </w:tcPr>
                      <w:p w14:paraId="635BBED4" w14:textId="6F36002C"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MONTO APROBADO</w:t>
                        </w:r>
                      </w:p>
                    </w:tc>
                    <w:tc>
                      <w:tcPr>
                        <w:tcW w:w="1457" w:type="dxa"/>
                        <w:shd w:val="clear" w:color="auto" w:fill="E2EFD9" w:themeFill="accent6" w:themeFillTint="33"/>
                      </w:tcPr>
                      <w:p w14:paraId="51B4BE08" w14:textId="31BFAA17"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MONTO EJERCIDO</w:t>
                        </w:r>
                      </w:p>
                    </w:tc>
                    <w:tc>
                      <w:tcPr>
                        <w:tcW w:w="1237" w:type="dxa"/>
                        <w:shd w:val="clear" w:color="auto" w:fill="E2EFD9" w:themeFill="accent6" w:themeFillTint="33"/>
                      </w:tcPr>
                      <w:p w14:paraId="1DEB0BC8" w14:textId="7E40D92D" w:rsidR="00492A1B" w:rsidRPr="00BD632F" w:rsidRDefault="00C67B11"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xml:space="preserve">MONTO </w:t>
                        </w:r>
                        <w:r>
                          <w:rPr>
                            <w:rFonts w:ascii="Montserrat" w:eastAsia="Montserrat" w:hAnsi="Montserrat" w:cs="Montserrat"/>
                            <w:sz w:val="16"/>
                            <w:szCs w:val="16"/>
                          </w:rPr>
                          <w:t>x</w:t>
                        </w:r>
                        <w:r w:rsidR="00BD632F">
                          <w:rPr>
                            <w:rFonts w:ascii="Montserrat" w:eastAsia="Montserrat" w:hAnsi="Montserrat" w:cs="Montserrat"/>
                            <w:sz w:val="16"/>
                            <w:szCs w:val="16"/>
                          </w:rPr>
                          <w:t xml:space="preserve"> </w:t>
                        </w:r>
                        <w:r w:rsidR="00492A1B" w:rsidRPr="00BD632F">
                          <w:rPr>
                            <w:rFonts w:ascii="Montserrat" w:eastAsia="Montserrat" w:hAnsi="Montserrat" w:cs="Montserrat"/>
                            <w:sz w:val="16"/>
                            <w:szCs w:val="16"/>
                          </w:rPr>
                          <w:t>EJERCER</w:t>
                        </w:r>
                      </w:p>
                    </w:tc>
                  </w:tr>
                  <w:tr w:rsidR="00492A1B" w14:paraId="795851D4" w14:textId="77777777" w:rsidTr="00492A1B">
                    <w:tc>
                      <w:tcPr>
                        <w:tcW w:w="3402" w:type="dxa"/>
                      </w:tcPr>
                      <w:p w14:paraId="3693996B" w14:textId="466928FE"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 xml:space="preserve">217.MT FOBAM-1 </w:t>
                        </w:r>
                      </w:p>
                      <w:p w14:paraId="3363BB90" w14:textId="67EDD00D"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Fortalecer la capacidad de incidencia y la mejor instrumentación de acciones locales articuladas por los Grupos Estatales para la Prevención del Embarazo Adolescente, con el liderazgo de las Instancias de las Mujeres en las Entidades Federativas (IMEF) en los grupos.</w:t>
                        </w:r>
                      </w:p>
                    </w:tc>
                    <w:tc>
                      <w:tcPr>
                        <w:tcW w:w="1276" w:type="dxa"/>
                      </w:tcPr>
                      <w:p w14:paraId="141F6147" w14:textId="776A3687"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12E38BBB" w14:textId="30C603CA"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$ 580,000.00</w:t>
                        </w:r>
                      </w:p>
                    </w:tc>
                    <w:tc>
                      <w:tcPr>
                        <w:tcW w:w="1457" w:type="dxa"/>
                      </w:tcPr>
                      <w:p w14:paraId="3E743B7B" w14:textId="7EB32FD0"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$ 580,000.00</w:t>
                        </w:r>
                      </w:p>
                    </w:tc>
                    <w:tc>
                      <w:tcPr>
                        <w:tcW w:w="1237" w:type="dxa"/>
                      </w:tcPr>
                      <w:p w14:paraId="0C1AC084" w14:textId="245DD283"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0.00</w:t>
                        </w:r>
                      </w:p>
                    </w:tc>
                  </w:tr>
                  <w:tr w:rsidR="00492A1B" w14:paraId="2D006A5C" w14:textId="77777777" w:rsidTr="00492A1B">
                    <w:tc>
                      <w:tcPr>
                        <w:tcW w:w="3402" w:type="dxa"/>
                      </w:tcPr>
                      <w:p w14:paraId="1F15036A" w14:textId="77036B26"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218.MT FOBAM 2</w:t>
                        </w:r>
                      </w:p>
                      <w:p w14:paraId="60E76733" w14:textId="5A78D3A5"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FOBAM 2: Impulsar espacios de participación y fortalecimiento de liderazgos de niñas y adolescentes en derechos sexuales y reproductivos.</w:t>
                        </w:r>
                      </w:p>
                    </w:tc>
                    <w:tc>
                      <w:tcPr>
                        <w:tcW w:w="1276" w:type="dxa"/>
                      </w:tcPr>
                      <w:p w14:paraId="286EFA01" w14:textId="2C0C4852"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4479B01C" w14:textId="354478B9"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$ 310,000.00</w:t>
                        </w:r>
                      </w:p>
                    </w:tc>
                    <w:tc>
                      <w:tcPr>
                        <w:tcW w:w="1457" w:type="dxa"/>
                      </w:tcPr>
                      <w:p w14:paraId="0B660169" w14:textId="474A9217"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$ 300,000.00</w:t>
                        </w:r>
                      </w:p>
                    </w:tc>
                    <w:tc>
                      <w:tcPr>
                        <w:tcW w:w="1237" w:type="dxa"/>
                      </w:tcPr>
                      <w:p w14:paraId="6350C773" w14:textId="19ABFD13"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$10,000.00</w:t>
                        </w:r>
                      </w:p>
                    </w:tc>
                  </w:tr>
                  <w:tr w:rsidR="00492A1B" w14:paraId="1B545560" w14:textId="77777777" w:rsidTr="00492A1B">
                    <w:tc>
                      <w:tcPr>
                        <w:tcW w:w="3402" w:type="dxa"/>
                      </w:tcPr>
                      <w:p w14:paraId="54270427" w14:textId="56894E76"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 xml:space="preserve">219. </w:t>
                        </w:r>
                        <w:r w:rsidR="00BD632F" w:rsidRPr="00492A1B">
                          <w:rPr>
                            <w:rFonts w:ascii="Montserrat" w:eastAsia="Montserrat" w:hAnsi="Montserrat" w:cs="Montserrat"/>
                            <w:sz w:val="16"/>
                            <w:szCs w:val="16"/>
                          </w:rPr>
                          <w:t>MT FOBAM</w:t>
                        </w:r>
                        <w:r w:rsidRPr="00492A1B">
                          <w:rPr>
                            <w:rFonts w:ascii="Montserrat" w:eastAsia="Montserrat" w:hAnsi="Montserrat" w:cs="Montserrat"/>
                            <w:sz w:val="16"/>
                            <w:szCs w:val="16"/>
                          </w:rPr>
                          <w:t xml:space="preserve"> 3</w:t>
                        </w:r>
                      </w:p>
                      <w:p w14:paraId="26952F24" w14:textId="1DEDE5D7"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FOBAM 3: Impulsar estrategias para la prevención y atención de la violencia sexual contra niñas y adolescentes y el acceso a la Interrupción Voluntaria del Embarazo (IVE), según el marco normativo vigente.</w:t>
                        </w:r>
                      </w:p>
                    </w:tc>
                    <w:tc>
                      <w:tcPr>
                        <w:tcW w:w="1276" w:type="dxa"/>
                      </w:tcPr>
                      <w:p w14:paraId="443E336C" w14:textId="479648DD"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21478AAE" w14:textId="043F55B2"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$ 525,000.00</w:t>
                        </w:r>
                      </w:p>
                    </w:tc>
                    <w:tc>
                      <w:tcPr>
                        <w:tcW w:w="1457" w:type="dxa"/>
                      </w:tcPr>
                      <w:p w14:paraId="50A003E3" w14:textId="287D68B4"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$ 523,740.00</w:t>
                        </w:r>
                      </w:p>
                    </w:tc>
                    <w:tc>
                      <w:tcPr>
                        <w:tcW w:w="1237" w:type="dxa"/>
                      </w:tcPr>
                      <w:p w14:paraId="25C1EAAA" w14:textId="1919A2F2"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$1,260.00</w:t>
                        </w:r>
                      </w:p>
                    </w:tc>
                  </w:tr>
                  <w:tr w:rsidR="00492A1B" w14:paraId="7CE858D2" w14:textId="77777777" w:rsidTr="00492A1B">
                    <w:tc>
                      <w:tcPr>
                        <w:tcW w:w="3402" w:type="dxa"/>
                      </w:tcPr>
                      <w:p w14:paraId="6219C773" w14:textId="77777777"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220.MT FOBAM 4</w:t>
                        </w:r>
                      </w:p>
                      <w:p w14:paraId="0FD269EB" w14:textId="77777777" w:rsid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Fortalecer capacidades de actores estratégicos en materia de educación integral en sexualidad (EIS).</w:t>
                        </w:r>
                      </w:p>
                      <w:p w14:paraId="25466064" w14:textId="007A1E6C" w:rsidR="008C5CA9" w:rsidRPr="00492A1B" w:rsidRDefault="008C5CA9" w:rsidP="00217DD4">
                        <w:pPr>
                          <w:spacing w:after="0" w:line="240" w:lineRule="auto"/>
                          <w:jc w:val="both"/>
                          <w:rPr>
                            <w:rFonts w:ascii="Montserrat" w:eastAsia="Montserrat" w:hAnsi="Montserrat" w:cs="Montserrat"/>
                            <w:sz w:val="16"/>
                            <w:szCs w:val="16"/>
                          </w:rPr>
                        </w:pPr>
                      </w:p>
                    </w:tc>
                    <w:tc>
                      <w:tcPr>
                        <w:tcW w:w="1276" w:type="dxa"/>
                      </w:tcPr>
                      <w:p w14:paraId="17ECAE14" w14:textId="7F5586A0" w:rsidR="00492A1B"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lastRenderedPageBreak/>
                          <w:t>Meta concluida</w:t>
                        </w:r>
                      </w:p>
                    </w:tc>
                    <w:tc>
                      <w:tcPr>
                        <w:tcW w:w="1417" w:type="dxa"/>
                      </w:tcPr>
                      <w:p w14:paraId="6DDEEF42" w14:textId="1C3B7E7C" w:rsidR="00492A1B" w:rsidRP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$ 680,000.00</w:t>
                        </w:r>
                      </w:p>
                    </w:tc>
                    <w:tc>
                      <w:tcPr>
                        <w:tcW w:w="1457" w:type="dxa"/>
                      </w:tcPr>
                      <w:p w14:paraId="1C8DA772" w14:textId="3AA2548C" w:rsidR="00492A1B"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$ 680,000.00</w:t>
                        </w:r>
                      </w:p>
                    </w:tc>
                    <w:tc>
                      <w:tcPr>
                        <w:tcW w:w="1237" w:type="dxa"/>
                      </w:tcPr>
                      <w:p w14:paraId="015D8C9F" w14:textId="7F63A13C" w:rsidR="00492A1B" w:rsidRP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r>
                  <w:tr w:rsidR="00BD632F" w14:paraId="07F16D6A" w14:textId="77777777" w:rsidTr="00492A1B">
                    <w:tc>
                      <w:tcPr>
                        <w:tcW w:w="3402" w:type="dxa"/>
                      </w:tcPr>
                      <w:p w14:paraId="3A6DF105" w14:textId="77777777"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221.MT FOBAM 5</w:t>
                        </w:r>
                      </w:p>
                      <w:p w14:paraId="4042B48E" w14:textId="77777777"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Apoyar la coordinación del proyecto</w:t>
                        </w:r>
                      </w:p>
                      <w:p w14:paraId="7DC496CB" w14:textId="247F3C8D" w:rsidR="00BD632F" w:rsidRPr="00492A1B" w:rsidRDefault="00BD632F" w:rsidP="00217DD4">
                        <w:pPr>
                          <w:spacing w:after="0" w:line="240" w:lineRule="auto"/>
                          <w:jc w:val="both"/>
                          <w:rPr>
                            <w:rFonts w:ascii="Montserrat" w:eastAsia="Montserrat" w:hAnsi="Montserrat" w:cs="Montserrat"/>
                            <w:sz w:val="16"/>
                            <w:szCs w:val="16"/>
                          </w:rPr>
                        </w:pPr>
                      </w:p>
                    </w:tc>
                    <w:tc>
                      <w:tcPr>
                        <w:tcW w:w="1276" w:type="dxa"/>
                      </w:tcPr>
                      <w:p w14:paraId="79D9D231" w14:textId="578ADAF0" w:rsidR="00BD632F"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3461AA19" w14:textId="285FE37F" w:rsid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$ 200,000.00</w:t>
                        </w:r>
                      </w:p>
                    </w:tc>
                    <w:tc>
                      <w:tcPr>
                        <w:tcW w:w="1457" w:type="dxa"/>
                      </w:tcPr>
                      <w:p w14:paraId="21C74425" w14:textId="7905DF53" w:rsidR="00BD632F" w:rsidRP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$ 200,000.03</w:t>
                        </w:r>
                      </w:p>
                    </w:tc>
                    <w:tc>
                      <w:tcPr>
                        <w:tcW w:w="1237" w:type="dxa"/>
                      </w:tcPr>
                      <w:p w14:paraId="748E08B8" w14:textId="774DB086" w:rsid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r>
                  <w:tr w:rsidR="00BD632F" w14:paraId="4EB8C9BA" w14:textId="77777777" w:rsidTr="00492A1B">
                    <w:tc>
                      <w:tcPr>
                        <w:tcW w:w="3402" w:type="dxa"/>
                      </w:tcPr>
                      <w:p w14:paraId="1909B55C" w14:textId="0935D635"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222.MT FOBAM 6</w:t>
                        </w:r>
                      </w:p>
                      <w:p w14:paraId="06397D72" w14:textId="05125650"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Persona encargada del monitoreo y seguimiento del proyecto.</w:t>
                        </w:r>
                      </w:p>
                      <w:p w14:paraId="12D6024B" w14:textId="176BAE48" w:rsidR="00BD632F" w:rsidRDefault="00BD632F" w:rsidP="00217DD4">
                        <w:pPr>
                          <w:spacing w:after="0" w:line="240" w:lineRule="auto"/>
                          <w:jc w:val="both"/>
                          <w:rPr>
                            <w:rFonts w:ascii="Montserrat" w:eastAsia="Montserrat" w:hAnsi="Montserrat" w:cs="Montserrat"/>
                            <w:sz w:val="16"/>
                            <w:szCs w:val="16"/>
                          </w:rPr>
                        </w:pPr>
                      </w:p>
                    </w:tc>
                    <w:tc>
                      <w:tcPr>
                        <w:tcW w:w="1276" w:type="dxa"/>
                      </w:tcPr>
                      <w:p w14:paraId="3722B104" w14:textId="01685C62" w:rsidR="00BD632F"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48EDC204" w14:textId="67314BD7" w:rsid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$ 200,000.00</w:t>
                        </w:r>
                      </w:p>
                    </w:tc>
                    <w:tc>
                      <w:tcPr>
                        <w:tcW w:w="1457" w:type="dxa"/>
                      </w:tcPr>
                      <w:p w14:paraId="6438EBF1" w14:textId="36C14238" w:rsid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$ 200,000.03</w:t>
                        </w:r>
                      </w:p>
                    </w:tc>
                    <w:tc>
                      <w:tcPr>
                        <w:tcW w:w="1237" w:type="dxa"/>
                      </w:tcPr>
                      <w:p w14:paraId="76C06A3E" w14:textId="3DA52F3F" w:rsid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0.00</w:t>
                        </w:r>
                      </w:p>
                    </w:tc>
                  </w:tr>
                </w:tbl>
                <w:p w14:paraId="13840866" w14:textId="77777777" w:rsidR="00D57E42" w:rsidRDefault="00D57E42" w:rsidP="00217DD4">
                  <w:pPr>
                    <w:spacing w:after="0" w:line="240" w:lineRule="auto"/>
                    <w:rPr>
                      <w:rFonts w:ascii="Montserrat" w:eastAsia="Montserrat" w:hAnsi="Montserrat" w:cs="Montserrat"/>
                      <w:sz w:val="20"/>
                      <w:szCs w:val="20"/>
                    </w:rPr>
                  </w:pPr>
                </w:p>
                <w:p w14:paraId="269B9A71" w14:textId="34D2C9B4" w:rsidR="00AC564A" w:rsidRDefault="00217DD4" w:rsidP="00D57E42">
                  <w:pPr>
                    <w:spacing w:after="0" w:line="240" w:lineRule="auto"/>
                    <w:jc w:val="center"/>
                    <w:rPr>
                      <w:rFonts w:ascii="Montserrat" w:eastAsia="Montserrat" w:hAnsi="Montserrat" w:cs="Montserrat"/>
                      <w:sz w:val="20"/>
                      <w:szCs w:val="20"/>
                    </w:rPr>
                  </w:pPr>
                  <w:r w:rsidRPr="00217DD4">
                    <w:rPr>
                      <w:rFonts w:ascii="Montserrat" w:eastAsia="Montserrat" w:hAnsi="Montserrat" w:cs="Montserrat"/>
                      <w:sz w:val="20"/>
                      <w:szCs w:val="20"/>
                    </w:rPr>
                    <w:t>Gastos de coordinación y seguimiento del proyecto</w:t>
                  </w:r>
                </w:p>
                <w:p w14:paraId="1590BB76" w14:textId="77777777" w:rsidR="00D57E42" w:rsidRDefault="00D57E42" w:rsidP="00D57E42">
                  <w:pPr>
                    <w:spacing w:after="0" w:line="240" w:lineRule="auto"/>
                    <w:jc w:val="center"/>
                    <w:rPr>
                      <w:rFonts w:ascii="Montserrat" w:eastAsia="Montserrat" w:hAnsi="Montserrat" w:cs="Montserrat"/>
                      <w:sz w:val="20"/>
                      <w:szCs w:val="20"/>
                    </w:rPr>
                  </w:pPr>
                </w:p>
                <w:tbl>
                  <w:tblPr>
                    <w:tblStyle w:val="Tablaconcuadrcula"/>
                    <w:tblW w:w="8686" w:type="dxa"/>
                    <w:tblLayout w:type="fixed"/>
                    <w:tblLook w:val="04A0" w:firstRow="1" w:lastRow="0" w:firstColumn="1" w:lastColumn="0" w:noHBand="0" w:noVBand="1"/>
                  </w:tblPr>
                  <w:tblGrid>
                    <w:gridCol w:w="4717"/>
                    <w:gridCol w:w="1417"/>
                    <w:gridCol w:w="1418"/>
                    <w:gridCol w:w="1134"/>
                  </w:tblGrid>
                  <w:tr w:rsidR="00D57E42" w14:paraId="5DF2CEDC" w14:textId="77777777" w:rsidTr="00D57E42">
                    <w:tc>
                      <w:tcPr>
                        <w:tcW w:w="4717" w:type="dxa"/>
                        <w:shd w:val="clear" w:color="auto" w:fill="E2EFD9" w:themeFill="accent6" w:themeFillTint="33"/>
                      </w:tcPr>
                      <w:p w14:paraId="7B3B8571" w14:textId="5DAFB938" w:rsid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DESCRIPCION DEL GASTO</w:t>
                        </w:r>
                      </w:p>
                    </w:tc>
                    <w:tc>
                      <w:tcPr>
                        <w:tcW w:w="1417" w:type="dxa"/>
                        <w:shd w:val="clear" w:color="auto" w:fill="E2EFD9" w:themeFill="accent6" w:themeFillTint="33"/>
                      </w:tcPr>
                      <w:p w14:paraId="357B2AE6" w14:textId="508170C8"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MONTO APROBADO</w:t>
                        </w:r>
                      </w:p>
                    </w:tc>
                    <w:tc>
                      <w:tcPr>
                        <w:tcW w:w="1418" w:type="dxa"/>
                        <w:shd w:val="clear" w:color="auto" w:fill="E2EFD9" w:themeFill="accent6" w:themeFillTint="33"/>
                      </w:tcPr>
                      <w:p w14:paraId="5129944B" w14:textId="41EAA636" w:rsid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MONTO EJERCIDO</w:t>
                        </w:r>
                      </w:p>
                    </w:tc>
                    <w:tc>
                      <w:tcPr>
                        <w:tcW w:w="1134" w:type="dxa"/>
                        <w:shd w:val="clear" w:color="auto" w:fill="E2EFD9" w:themeFill="accent6" w:themeFillTint="33"/>
                      </w:tcPr>
                      <w:p w14:paraId="432AD9D0" w14:textId="266CE19D"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POR EJERCER</w:t>
                        </w:r>
                      </w:p>
                    </w:tc>
                  </w:tr>
                  <w:tr w:rsidR="00D57E42" w14:paraId="0C83811B" w14:textId="77777777" w:rsidTr="00D57E42">
                    <w:tc>
                      <w:tcPr>
                        <w:tcW w:w="4717" w:type="dxa"/>
                      </w:tcPr>
                      <w:p w14:paraId="4F8ED5DF" w14:textId="3148823C" w:rsidR="00D57E42" w:rsidRPr="00D57E42" w:rsidRDefault="00D57E42"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Gastos de alimentos, viáticos y pasajes para las y los servidores públicos que asistan a reuniones de trabajo vinculadas al FOBAM convocadas por el INMUJERES</w:t>
                        </w:r>
                      </w:p>
                    </w:tc>
                    <w:tc>
                      <w:tcPr>
                        <w:tcW w:w="1417" w:type="dxa"/>
                      </w:tcPr>
                      <w:p w14:paraId="35AFBB0E" w14:textId="0E38CF42" w:rsidR="00D57E42" w:rsidRPr="00D57E42" w:rsidRDefault="00D57E42" w:rsidP="00D57E42">
                        <w:pPr>
                          <w:spacing w:after="0" w:line="240" w:lineRule="auto"/>
                          <w:jc w:val="center"/>
                          <w:rPr>
                            <w:rFonts w:ascii="Montserrat" w:eastAsia="Montserrat" w:hAnsi="Montserrat" w:cs="Montserrat"/>
                            <w:sz w:val="16"/>
                            <w:szCs w:val="16"/>
                          </w:rPr>
                        </w:pPr>
                        <w:r w:rsidRPr="00D57E42">
                          <w:rPr>
                            <w:rFonts w:ascii="Montserrat" w:eastAsia="Montserrat" w:hAnsi="Montserrat" w:cs="Montserrat"/>
                            <w:sz w:val="16"/>
                            <w:szCs w:val="16"/>
                          </w:rPr>
                          <w:t>$ 50,000.00</w:t>
                        </w:r>
                      </w:p>
                    </w:tc>
                    <w:tc>
                      <w:tcPr>
                        <w:tcW w:w="1418" w:type="dxa"/>
                      </w:tcPr>
                      <w:p w14:paraId="31A7E945" w14:textId="4D3B72B6"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c>
                      <w:tcPr>
                        <w:tcW w:w="1134" w:type="dxa"/>
                      </w:tcPr>
                      <w:p w14:paraId="11ACC619" w14:textId="3F8E6C25" w:rsidR="00D57E42" w:rsidRPr="00D57E42" w:rsidRDefault="00D57E42" w:rsidP="00D57E42">
                        <w:pPr>
                          <w:spacing w:after="0" w:line="240" w:lineRule="auto"/>
                          <w:jc w:val="center"/>
                          <w:rPr>
                            <w:rFonts w:ascii="Montserrat" w:eastAsia="Montserrat" w:hAnsi="Montserrat" w:cs="Montserrat"/>
                            <w:sz w:val="16"/>
                            <w:szCs w:val="16"/>
                          </w:rPr>
                        </w:pPr>
                        <w:r w:rsidRPr="00D57E42">
                          <w:rPr>
                            <w:rFonts w:ascii="Montserrat" w:eastAsia="Montserrat" w:hAnsi="Montserrat" w:cs="Montserrat"/>
                            <w:sz w:val="16"/>
                            <w:szCs w:val="16"/>
                          </w:rPr>
                          <w:t>$ 50,000.00</w:t>
                        </w:r>
                      </w:p>
                    </w:tc>
                  </w:tr>
                  <w:tr w:rsidR="00D57E42" w14:paraId="672CDBC2" w14:textId="77777777" w:rsidTr="00D57E42">
                    <w:tc>
                      <w:tcPr>
                        <w:tcW w:w="4717" w:type="dxa"/>
                      </w:tcPr>
                      <w:p w14:paraId="3284E10B" w14:textId="385F1DA4" w:rsidR="00D57E42" w:rsidRDefault="00D57E42"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Pago de viáticos</w:t>
                        </w:r>
                      </w:p>
                    </w:tc>
                    <w:tc>
                      <w:tcPr>
                        <w:tcW w:w="1417" w:type="dxa"/>
                      </w:tcPr>
                      <w:p w14:paraId="2EBA36EB" w14:textId="39D38C47"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$ 45,000.00</w:t>
                        </w:r>
                      </w:p>
                    </w:tc>
                    <w:tc>
                      <w:tcPr>
                        <w:tcW w:w="1418" w:type="dxa"/>
                      </w:tcPr>
                      <w:p w14:paraId="38D999A2" w14:textId="5B2071C1" w:rsid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$ 1,239.00</w:t>
                        </w:r>
                      </w:p>
                    </w:tc>
                    <w:tc>
                      <w:tcPr>
                        <w:tcW w:w="1134" w:type="dxa"/>
                      </w:tcPr>
                      <w:p w14:paraId="0EE7A18A" w14:textId="6B6F1F64"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$ 43,761.00</w:t>
                        </w:r>
                      </w:p>
                    </w:tc>
                  </w:tr>
                  <w:tr w:rsidR="00D57E42" w14:paraId="765BA4EB" w14:textId="77777777" w:rsidTr="00D57E42">
                    <w:tc>
                      <w:tcPr>
                        <w:tcW w:w="4717" w:type="dxa"/>
                      </w:tcPr>
                      <w:p w14:paraId="57BD7265" w14:textId="63E18852" w:rsidR="00D57E42" w:rsidRDefault="00817B17"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Pago de pasajes</w:t>
                        </w:r>
                      </w:p>
                    </w:tc>
                    <w:tc>
                      <w:tcPr>
                        <w:tcW w:w="1417" w:type="dxa"/>
                      </w:tcPr>
                      <w:p w14:paraId="19DA815B" w14:textId="50ED09B8" w:rsidR="00D57E42"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w:t>
                        </w:r>
                      </w:p>
                    </w:tc>
                    <w:tc>
                      <w:tcPr>
                        <w:tcW w:w="1418" w:type="dxa"/>
                      </w:tcPr>
                      <w:p w14:paraId="6EA152C7" w14:textId="72A8F5C9" w:rsidR="00D57E42"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c>
                      <w:tcPr>
                        <w:tcW w:w="1134" w:type="dxa"/>
                      </w:tcPr>
                      <w:p w14:paraId="3DF18A83" w14:textId="6A04D66B" w:rsidR="00D57E42"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w:t>
                        </w:r>
                      </w:p>
                    </w:tc>
                  </w:tr>
                  <w:tr w:rsidR="00817B17" w14:paraId="04C1255C" w14:textId="77777777" w:rsidTr="00D57E42">
                    <w:tc>
                      <w:tcPr>
                        <w:tcW w:w="4717" w:type="dxa"/>
                      </w:tcPr>
                      <w:p w14:paraId="50845C37" w14:textId="428EF25F" w:rsidR="00817B17" w:rsidRDefault="00817B17"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Pago de combustible</w:t>
                        </w:r>
                      </w:p>
                    </w:tc>
                    <w:tc>
                      <w:tcPr>
                        <w:tcW w:w="1417" w:type="dxa"/>
                      </w:tcPr>
                      <w:p w14:paraId="00D287F2" w14:textId="7CC4E0D0" w:rsidR="00817B17"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$ 55,000.00</w:t>
                        </w:r>
                      </w:p>
                    </w:tc>
                    <w:tc>
                      <w:tcPr>
                        <w:tcW w:w="1418" w:type="dxa"/>
                      </w:tcPr>
                      <w:p w14:paraId="27B5F9DA" w14:textId="08A3883C" w:rsidR="00817B17"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$ 54,983.48</w:t>
                        </w:r>
                      </w:p>
                    </w:tc>
                    <w:tc>
                      <w:tcPr>
                        <w:tcW w:w="1134" w:type="dxa"/>
                      </w:tcPr>
                      <w:p w14:paraId="0B3ED6BF" w14:textId="6B236B89" w:rsidR="00817B17"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$ 16.52</w:t>
                        </w:r>
                      </w:p>
                    </w:tc>
                  </w:tr>
                  <w:tr w:rsidR="00817B17" w14:paraId="3DA96094" w14:textId="77777777" w:rsidTr="00D57E42">
                    <w:tc>
                      <w:tcPr>
                        <w:tcW w:w="4717" w:type="dxa"/>
                      </w:tcPr>
                      <w:p w14:paraId="102149DA" w14:textId="5CE3E7BC" w:rsidR="00817B17" w:rsidRDefault="00817B17"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Consumibles de cómputo e impresiones</w:t>
                        </w:r>
                      </w:p>
                    </w:tc>
                    <w:tc>
                      <w:tcPr>
                        <w:tcW w:w="1417" w:type="dxa"/>
                      </w:tcPr>
                      <w:p w14:paraId="681ADEB9" w14:textId="5835E97E" w:rsidR="00817B17"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$ 10,000.00</w:t>
                        </w:r>
                      </w:p>
                    </w:tc>
                    <w:tc>
                      <w:tcPr>
                        <w:tcW w:w="1418" w:type="dxa"/>
                      </w:tcPr>
                      <w:p w14:paraId="69DF57B1" w14:textId="1C0464F2" w:rsidR="00817B17"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$ 9,808.60</w:t>
                        </w:r>
                      </w:p>
                    </w:tc>
                    <w:tc>
                      <w:tcPr>
                        <w:tcW w:w="1134" w:type="dxa"/>
                      </w:tcPr>
                      <w:p w14:paraId="3833FE23" w14:textId="18E2A39C" w:rsidR="00817B17"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$ 191.40</w:t>
                        </w:r>
                      </w:p>
                    </w:tc>
                  </w:tr>
                  <w:tr w:rsidR="00C67B11" w14:paraId="22F26014" w14:textId="77777777" w:rsidTr="00D57E42">
                    <w:tc>
                      <w:tcPr>
                        <w:tcW w:w="4717" w:type="dxa"/>
                      </w:tcPr>
                      <w:p w14:paraId="1DA5953F" w14:textId="05E57892" w:rsidR="00C67B11" w:rsidRDefault="00C67B11"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Compra de papelería y útiles de oficina</w:t>
                        </w:r>
                      </w:p>
                    </w:tc>
                    <w:tc>
                      <w:tcPr>
                        <w:tcW w:w="1417" w:type="dxa"/>
                      </w:tcPr>
                      <w:p w14:paraId="745B638E" w14:textId="43C95163"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$ 14,975.09</w:t>
                        </w:r>
                      </w:p>
                    </w:tc>
                    <w:tc>
                      <w:tcPr>
                        <w:tcW w:w="1418" w:type="dxa"/>
                      </w:tcPr>
                      <w:p w14:paraId="71073E56" w14:textId="2F871872"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$ 14,971.15</w:t>
                        </w:r>
                      </w:p>
                    </w:tc>
                    <w:tc>
                      <w:tcPr>
                        <w:tcW w:w="1134" w:type="dxa"/>
                      </w:tcPr>
                      <w:p w14:paraId="3DEF5DE8" w14:textId="230BE3C4"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$ 3.94</w:t>
                        </w:r>
                      </w:p>
                    </w:tc>
                  </w:tr>
                  <w:tr w:rsidR="00C67B11" w14:paraId="775D988A" w14:textId="77777777" w:rsidTr="00C67B11">
                    <w:tc>
                      <w:tcPr>
                        <w:tcW w:w="4717" w:type="dxa"/>
                      </w:tcPr>
                      <w:p w14:paraId="2CBAA8C9" w14:textId="3EC79175" w:rsidR="00C67B11" w:rsidRDefault="00C67B11" w:rsidP="00C67B11">
                        <w:pPr>
                          <w:spacing w:after="0" w:line="240" w:lineRule="auto"/>
                          <w:jc w:val="right"/>
                          <w:rPr>
                            <w:rFonts w:ascii="Montserrat" w:eastAsia="Montserrat" w:hAnsi="Montserrat" w:cs="Montserrat"/>
                            <w:sz w:val="16"/>
                            <w:szCs w:val="16"/>
                          </w:rPr>
                        </w:pPr>
                        <w:r>
                          <w:rPr>
                            <w:rFonts w:ascii="Montserrat" w:eastAsia="Montserrat" w:hAnsi="Montserrat" w:cs="Montserrat"/>
                            <w:sz w:val="16"/>
                            <w:szCs w:val="16"/>
                          </w:rPr>
                          <w:t>TOTALES</w:t>
                        </w:r>
                      </w:p>
                    </w:tc>
                    <w:tc>
                      <w:tcPr>
                        <w:tcW w:w="1417" w:type="dxa"/>
                        <w:shd w:val="clear" w:color="auto" w:fill="E2EFD9" w:themeFill="accent6" w:themeFillTint="33"/>
                      </w:tcPr>
                      <w:p w14:paraId="0FE9EC68" w14:textId="4BF863CB"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194,975.09</w:t>
                        </w:r>
                      </w:p>
                    </w:tc>
                    <w:tc>
                      <w:tcPr>
                        <w:tcW w:w="1418" w:type="dxa"/>
                        <w:shd w:val="clear" w:color="auto" w:fill="E2EFD9" w:themeFill="accent6" w:themeFillTint="33"/>
                      </w:tcPr>
                      <w:p w14:paraId="1C1F0CE7" w14:textId="58EA79E0"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$ 81,002.23</w:t>
                        </w:r>
                      </w:p>
                    </w:tc>
                    <w:tc>
                      <w:tcPr>
                        <w:tcW w:w="1134" w:type="dxa"/>
                        <w:shd w:val="clear" w:color="auto" w:fill="E2EFD9" w:themeFill="accent6" w:themeFillTint="33"/>
                      </w:tcPr>
                      <w:p w14:paraId="6E3EB974" w14:textId="6B0C6711" w:rsidR="00C67B11" w:rsidRDefault="00C67B11" w:rsidP="00C67B11">
                        <w:pPr>
                          <w:spacing w:after="0" w:line="240" w:lineRule="auto"/>
                          <w:rPr>
                            <w:rFonts w:ascii="Montserrat" w:eastAsia="Montserrat" w:hAnsi="Montserrat" w:cs="Montserrat"/>
                            <w:sz w:val="16"/>
                            <w:szCs w:val="16"/>
                          </w:rPr>
                        </w:pPr>
                        <w:r>
                          <w:rPr>
                            <w:rFonts w:ascii="Montserrat" w:eastAsia="Montserrat" w:hAnsi="Montserrat" w:cs="Montserrat"/>
                            <w:sz w:val="16"/>
                            <w:szCs w:val="16"/>
                          </w:rPr>
                          <w:t>113,972.86</w:t>
                        </w:r>
                      </w:p>
                    </w:tc>
                  </w:tr>
                </w:tbl>
                <w:p w14:paraId="12AFD70C" w14:textId="77777777" w:rsidR="00BD6F03" w:rsidRDefault="00BD6F03" w:rsidP="00D57E42">
                  <w:pPr>
                    <w:spacing w:after="0" w:line="240" w:lineRule="auto"/>
                    <w:jc w:val="center"/>
                    <w:rPr>
                      <w:rFonts w:ascii="Montserrat" w:eastAsia="Montserrat" w:hAnsi="Montserrat" w:cs="Montserrat"/>
                      <w:sz w:val="20"/>
                      <w:szCs w:val="20"/>
                    </w:rPr>
                  </w:pPr>
                </w:p>
                <w:p w14:paraId="4398011E" w14:textId="7D2714A2" w:rsidR="00C67B11" w:rsidRDefault="00C67B11" w:rsidP="00BD6F03">
                  <w:pPr>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RESUMEN DE AVANCE FÍSICO FINANCIERO</w:t>
                  </w:r>
                </w:p>
                <w:tbl>
                  <w:tblPr>
                    <w:tblStyle w:val="Tablaconcuadrcula"/>
                    <w:tblW w:w="8686" w:type="dxa"/>
                    <w:tblLayout w:type="fixed"/>
                    <w:tblLook w:val="04A0" w:firstRow="1" w:lastRow="0" w:firstColumn="1" w:lastColumn="0" w:noHBand="0" w:noVBand="1"/>
                  </w:tblPr>
                  <w:tblGrid>
                    <w:gridCol w:w="3866"/>
                    <w:gridCol w:w="851"/>
                    <w:gridCol w:w="1417"/>
                    <w:gridCol w:w="1418"/>
                    <w:gridCol w:w="1134"/>
                  </w:tblGrid>
                  <w:tr w:rsidR="00C45FF6" w:rsidRPr="00C45FF6" w14:paraId="1E02A356" w14:textId="77777777" w:rsidTr="00C45FF6">
                    <w:tc>
                      <w:tcPr>
                        <w:tcW w:w="3866" w:type="dxa"/>
                        <w:shd w:val="clear" w:color="auto" w:fill="385623" w:themeFill="accent6" w:themeFillShade="80"/>
                      </w:tcPr>
                      <w:p w14:paraId="27C8CD91" w14:textId="423AFC8E" w:rsidR="00C67B11" w:rsidRPr="00C45FF6" w:rsidRDefault="00C45FF6" w:rsidP="00D57E42">
                        <w:pPr>
                          <w:spacing w:after="0" w:line="240" w:lineRule="auto"/>
                          <w:jc w:val="center"/>
                          <w:rPr>
                            <w:rFonts w:ascii="Montserrat" w:eastAsia="Montserrat" w:hAnsi="Montserrat" w:cs="Montserrat"/>
                            <w:color w:val="FFFFFF" w:themeColor="background1"/>
                            <w:sz w:val="18"/>
                            <w:szCs w:val="18"/>
                          </w:rPr>
                        </w:pPr>
                        <w:r w:rsidRPr="00C45FF6">
                          <w:rPr>
                            <w:rFonts w:ascii="Montserrat" w:eastAsia="Montserrat" w:hAnsi="Montserrat" w:cs="Montserrat"/>
                            <w:color w:val="FFFFFF" w:themeColor="background1"/>
                            <w:sz w:val="18"/>
                            <w:szCs w:val="18"/>
                          </w:rPr>
                          <w:t>Eje temático</w:t>
                        </w:r>
                      </w:p>
                    </w:tc>
                    <w:tc>
                      <w:tcPr>
                        <w:tcW w:w="851" w:type="dxa"/>
                        <w:shd w:val="clear" w:color="auto" w:fill="385623" w:themeFill="accent6" w:themeFillShade="80"/>
                      </w:tcPr>
                      <w:p w14:paraId="5D82FC6E" w14:textId="5B014C9F" w:rsidR="00C67B11" w:rsidRPr="00C45FF6" w:rsidRDefault="00C67B11"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METAS</w:t>
                        </w:r>
                      </w:p>
                    </w:tc>
                    <w:tc>
                      <w:tcPr>
                        <w:tcW w:w="1417" w:type="dxa"/>
                        <w:shd w:val="clear" w:color="auto" w:fill="385623" w:themeFill="accent6" w:themeFillShade="80"/>
                      </w:tcPr>
                      <w:p w14:paraId="051AF01D" w14:textId="710389F3" w:rsidR="00C67B11" w:rsidRPr="00C45FF6" w:rsidRDefault="00C67B11"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MONTO APROBADO</w:t>
                        </w:r>
                      </w:p>
                    </w:tc>
                    <w:tc>
                      <w:tcPr>
                        <w:tcW w:w="1418" w:type="dxa"/>
                        <w:shd w:val="clear" w:color="auto" w:fill="385623" w:themeFill="accent6" w:themeFillShade="80"/>
                      </w:tcPr>
                      <w:p w14:paraId="757A4E71" w14:textId="567ACD03" w:rsidR="00C67B11" w:rsidRPr="00C45FF6" w:rsidRDefault="00C67B11"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MONTO EJERCIDO</w:t>
                        </w:r>
                      </w:p>
                    </w:tc>
                    <w:tc>
                      <w:tcPr>
                        <w:tcW w:w="1134" w:type="dxa"/>
                        <w:shd w:val="clear" w:color="auto" w:fill="385623" w:themeFill="accent6" w:themeFillShade="80"/>
                      </w:tcPr>
                      <w:p w14:paraId="702030F2" w14:textId="1709627D" w:rsidR="00C67B11" w:rsidRPr="00C45FF6" w:rsidRDefault="00C45FF6"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MONTO X</w:t>
                        </w:r>
                        <w:r w:rsidR="00C67B11" w:rsidRPr="00C45FF6">
                          <w:rPr>
                            <w:rFonts w:ascii="Montserrat" w:eastAsia="Montserrat" w:hAnsi="Montserrat" w:cs="Montserrat"/>
                            <w:color w:val="FFFFFF" w:themeColor="background1"/>
                            <w:sz w:val="16"/>
                            <w:szCs w:val="16"/>
                          </w:rPr>
                          <w:t xml:space="preserve"> EJERCER</w:t>
                        </w:r>
                      </w:p>
                    </w:tc>
                  </w:tr>
                  <w:tr w:rsidR="00C45FF6" w:rsidRPr="00C45FF6" w14:paraId="363E3D24" w14:textId="77777777" w:rsidTr="00C45FF6">
                    <w:tc>
                      <w:tcPr>
                        <w:tcW w:w="3866" w:type="dxa"/>
                        <w:shd w:val="clear" w:color="auto" w:fill="FFFFFF" w:themeFill="background1"/>
                      </w:tcPr>
                      <w:p w14:paraId="666C7D40" w14:textId="6A323490" w:rsidR="00C45FF6" w:rsidRPr="00C45FF6" w:rsidRDefault="00C45FF6" w:rsidP="00C45FF6">
                        <w:pPr>
                          <w:spacing w:after="0" w:line="240" w:lineRule="auto"/>
                          <w:rPr>
                            <w:rFonts w:ascii="Montserrat" w:eastAsia="Montserrat" w:hAnsi="Montserrat" w:cs="Montserrat"/>
                            <w:sz w:val="18"/>
                            <w:szCs w:val="18"/>
                          </w:rPr>
                        </w:pPr>
                        <w:r w:rsidRPr="00C45FF6">
                          <w:rPr>
                            <w:rFonts w:ascii="Montserrat" w:eastAsia="Montserrat" w:hAnsi="Montserrat" w:cs="Montserrat"/>
                            <w:sz w:val="18"/>
                            <w:szCs w:val="18"/>
                          </w:rPr>
                          <w:t>Ciudadanía, derechos sexuales y reproductivos</w:t>
                        </w:r>
                      </w:p>
                    </w:tc>
                    <w:tc>
                      <w:tcPr>
                        <w:tcW w:w="851" w:type="dxa"/>
                        <w:shd w:val="clear" w:color="auto" w:fill="FFFFFF" w:themeFill="background1"/>
                      </w:tcPr>
                      <w:p w14:paraId="6B0DFAC1" w14:textId="6BF7BA9C"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6</w:t>
                        </w:r>
                      </w:p>
                    </w:tc>
                    <w:tc>
                      <w:tcPr>
                        <w:tcW w:w="1417" w:type="dxa"/>
                        <w:shd w:val="clear" w:color="auto" w:fill="FFFFFF" w:themeFill="background1"/>
                      </w:tcPr>
                      <w:p w14:paraId="1259BDA5" w14:textId="5AA903A4"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$2´495,000.00</w:t>
                        </w:r>
                      </w:p>
                    </w:tc>
                    <w:tc>
                      <w:tcPr>
                        <w:tcW w:w="1418" w:type="dxa"/>
                        <w:shd w:val="clear" w:color="auto" w:fill="FFFFFF" w:themeFill="background1"/>
                      </w:tcPr>
                      <w:p w14:paraId="17CD1C6A" w14:textId="3B24695E"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$2’483,740.00</w:t>
                        </w:r>
                      </w:p>
                    </w:tc>
                    <w:tc>
                      <w:tcPr>
                        <w:tcW w:w="1134" w:type="dxa"/>
                        <w:shd w:val="clear" w:color="auto" w:fill="FFFFFF" w:themeFill="background1"/>
                      </w:tcPr>
                      <w:p w14:paraId="32C7CE33" w14:textId="619B93D2"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$ 11,260.00</w:t>
                        </w:r>
                      </w:p>
                    </w:tc>
                  </w:tr>
                  <w:tr w:rsidR="00C45FF6" w:rsidRPr="00C45FF6" w14:paraId="2AAF9B8A" w14:textId="77777777" w:rsidTr="00C45FF6">
                    <w:tc>
                      <w:tcPr>
                        <w:tcW w:w="3866" w:type="dxa"/>
                        <w:shd w:val="clear" w:color="auto" w:fill="FFFFFF" w:themeFill="background1"/>
                      </w:tcPr>
                      <w:p w14:paraId="4FA93CC7" w14:textId="591F1E32" w:rsidR="00C45FF6" w:rsidRPr="00C45FF6" w:rsidRDefault="00C45FF6" w:rsidP="00C45FF6">
                        <w:pPr>
                          <w:spacing w:after="0" w:line="240" w:lineRule="auto"/>
                          <w:rPr>
                            <w:rFonts w:ascii="Montserrat" w:eastAsia="Montserrat" w:hAnsi="Montserrat" w:cs="Montserrat"/>
                            <w:sz w:val="18"/>
                            <w:szCs w:val="18"/>
                          </w:rPr>
                        </w:pPr>
                        <w:r>
                          <w:rPr>
                            <w:rFonts w:ascii="Montserrat" w:eastAsia="Montserrat" w:hAnsi="Montserrat" w:cs="Montserrat"/>
                            <w:sz w:val="18"/>
                            <w:szCs w:val="18"/>
                          </w:rPr>
                          <w:t>Gastos de coordinación</w:t>
                        </w:r>
                      </w:p>
                    </w:tc>
                    <w:tc>
                      <w:tcPr>
                        <w:tcW w:w="851" w:type="dxa"/>
                        <w:shd w:val="clear" w:color="auto" w:fill="FFFFFF" w:themeFill="background1"/>
                      </w:tcPr>
                      <w:p w14:paraId="2A8D89D1" w14:textId="1F36B794"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w:t>
                        </w:r>
                      </w:p>
                    </w:tc>
                    <w:tc>
                      <w:tcPr>
                        <w:tcW w:w="1417" w:type="dxa"/>
                        <w:shd w:val="clear" w:color="auto" w:fill="FFFFFF" w:themeFill="background1"/>
                      </w:tcPr>
                      <w:p w14:paraId="12ECE381" w14:textId="3DE628AD"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$ 194,975.09</w:t>
                        </w:r>
                      </w:p>
                    </w:tc>
                    <w:tc>
                      <w:tcPr>
                        <w:tcW w:w="1418" w:type="dxa"/>
                        <w:shd w:val="clear" w:color="auto" w:fill="FFFFFF" w:themeFill="background1"/>
                      </w:tcPr>
                      <w:p w14:paraId="24E097C5" w14:textId="75D74EBD"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$ 81,002.23</w:t>
                        </w:r>
                      </w:p>
                    </w:tc>
                    <w:tc>
                      <w:tcPr>
                        <w:tcW w:w="1134" w:type="dxa"/>
                        <w:shd w:val="clear" w:color="auto" w:fill="FFFFFF" w:themeFill="background1"/>
                      </w:tcPr>
                      <w:p w14:paraId="572B141E" w14:textId="26A75BD6"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113,972.86</w:t>
                        </w:r>
                      </w:p>
                    </w:tc>
                  </w:tr>
                  <w:tr w:rsidR="00C45FF6" w:rsidRPr="00C45FF6" w14:paraId="515086EB" w14:textId="77777777" w:rsidTr="00BD6F03">
                    <w:tc>
                      <w:tcPr>
                        <w:tcW w:w="3866" w:type="dxa"/>
                        <w:shd w:val="clear" w:color="auto" w:fill="385623" w:themeFill="accent6" w:themeFillShade="80"/>
                      </w:tcPr>
                      <w:p w14:paraId="3B533A70" w14:textId="1461EB08" w:rsidR="00C45FF6" w:rsidRPr="00BD6F03" w:rsidRDefault="00C45FF6" w:rsidP="00C45FF6">
                        <w:pPr>
                          <w:spacing w:after="0" w:line="240" w:lineRule="auto"/>
                          <w:jc w:val="right"/>
                          <w:rPr>
                            <w:rFonts w:ascii="Montserrat" w:eastAsia="Montserrat" w:hAnsi="Montserrat" w:cs="Montserrat"/>
                            <w:color w:val="FFFFFF" w:themeColor="background1"/>
                            <w:sz w:val="18"/>
                            <w:szCs w:val="18"/>
                          </w:rPr>
                        </w:pPr>
                        <w:r w:rsidRPr="00BD6F03">
                          <w:rPr>
                            <w:rFonts w:ascii="Montserrat" w:eastAsia="Montserrat" w:hAnsi="Montserrat" w:cs="Montserrat"/>
                            <w:color w:val="FFFFFF" w:themeColor="background1"/>
                            <w:sz w:val="18"/>
                            <w:szCs w:val="18"/>
                          </w:rPr>
                          <w:t>Total del proyecto</w:t>
                        </w:r>
                      </w:p>
                    </w:tc>
                    <w:tc>
                      <w:tcPr>
                        <w:tcW w:w="851" w:type="dxa"/>
                        <w:shd w:val="clear" w:color="auto" w:fill="385623" w:themeFill="accent6" w:themeFillShade="80"/>
                      </w:tcPr>
                      <w:p w14:paraId="02F5BE6C" w14:textId="0B824250" w:rsidR="00C45FF6" w:rsidRPr="00BD6F03" w:rsidRDefault="00C45FF6"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6</w:t>
                        </w:r>
                      </w:p>
                    </w:tc>
                    <w:tc>
                      <w:tcPr>
                        <w:tcW w:w="1417" w:type="dxa"/>
                        <w:shd w:val="clear" w:color="auto" w:fill="385623" w:themeFill="accent6" w:themeFillShade="80"/>
                      </w:tcPr>
                      <w:p w14:paraId="2896DFA5" w14:textId="31C2848E" w:rsidR="00C45FF6" w:rsidRPr="00BD6F03" w:rsidRDefault="00C45FF6"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$2’689,975.09</w:t>
                        </w:r>
                      </w:p>
                    </w:tc>
                    <w:tc>
                      <w:tcPr>
                        <w:tcW w:w="1418" w:type="dxa"/>
                        <w:shd w:val="clear" w:color="auto" w:fill="385623" w:themeFill="accent6" w:themeFillShade="80"/>
                      </w:tcPr>
                      <w:p w14:paraId="3F0E8F71" w14:textId="0078FB31" w:rsidR="00C45FF6" w:rsidRPr="00BD6F03" w:rsidRDefault="00C45FF6"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$2’564,742</w:t>
                        </w:r>
                        <w:r w:rsidR="00BD6F03" w:rsidRPr="00BD6F03">
                          <w:rPr>
                            <w:rFonts w:ascii="Montserrat" w:eastAsia="Montserrat" w:hAnsi="Montserrat" w:cs="Montserrat"/>
                            <w:color w:val="FFFFFF" w:themeColor="background1"/>
                            <w:sz w:val="16"/>
                            <w:szCs w:val="16"/>
                          </w:rPr>
                          <w:t>.23</w:t>
                        </w:r>
                      </w:p>
                    </w:tc>
                    <w:tc>
                      <w:tcPr>
                        <w:tcW w:w="1134" w:type="dxa"/>
                        <w:shd w:val="clear" w:color="auto" w:fill="385623" w:themeFill="accent6" w:themeFillShade="80"/>
                      </w:tcPr>
                      <w:p w14:paraId="2CA1AC02" w14:textId="4686F4DD" w:rsidR="00C45FF6" w:rsidRPr="00BD6F03" w:rsidRDefault="00BD6F03"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125,232.86</w:t>
                        </w:r>
                      </w:p>
                    </w:tc>
                  </w:tr>
                </w:tbl>
                <w:p w14:paraId="3281C651" w14:textId="1EBA9B23" w:rsidR="00295F65" w:rsidRDefault="00295F65" w:rsidP="00301418">
                  <w:pPr>
                    <w:spacing w:after="0" w:line="240" w:lineRule="auto"/>
                    <w:rPr>
                      <w:rFonts w:ascii="Montserrat" w:eastAsia="Montserrat" w:hAnsi="Montserrat" w:cs="Montserrat"/>
                      <w:sz w:val="20"/>
                      <w:szCs w:val="20"/>
                    </w:rPr>
                  </w:pPr>
                </w:p>
              </w:tc>
            </w:tr>
          </w:tbl>
          <w:p w14:paraId="0E915421" w14:textId="09A2F090" w:rsidR="00295F65" w:rsidRDefault="00295F65" w:rsidP="00AA78A5">
            <w:pPr>
              <w:rPr>
                <w:rFonts w:ascii="Montserrat" w:eastAsia="Montserrat" w:hAnsi="Montserrat" w:cs="Montserrat"/>
                <w:i/>
                <w:sz w:val="20"/>
                <w:szCs w:val="20"/>
              </w:rPr>
            </w:pPr>
          </w:p>
        </w:tc>
      </w:tr>
      <w:tr w:rsidR="00295F65" w14:paraId="1C5AE54A" w14:textId="77777777" w:rsidTr="00D27145">
        <w:trPr>
          <w:gridAfter w:val="1"/>
          <w:wAfter w:w="16" w:type="dxa"/>
          <w:trHeight w:val="685"/>
        </w:trPr>
        <w:tc>
          <w:tcPr>
            <w:tcW w:w="903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563F490"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lastRenderedPageBreak/>
              <w:t>Entrevistas con la persona Responsable del Proyecto, responsable de la participación ciudadana y personas involucradas en el proyecto.</w:t>
            </w:r>
          </w:p>
          <w:p w14:paraId="16AA3FB6" w14:textId="77777777" w:rsidR="00295F65" w:rsidRDefault="00295F65" w:rsidP="00AA78A5">
            <w:pPr>
              <w:ind w:left="720"/>
              <w:rPr>
                <w:rFonts w:ascii="Montserrat" w:eastAsia="Montserrat" w:hAnsi="Montserrat" w:cs="Montserrat"/>
                <w:i/>
                <w:sz w:val="20"/>
                <w:szCs w:val="20"/>
              </w:rPr>
            </w:pPr>
            <w:r>
              <w:rPr>
                <w:rFonts w:ascii="Montserrat" w:eastAsia="Montserrat" w:hAnsi="Montserrat" w:cs="Montserrat"/>
                <w:i/>
                <w:sz w:val="20"/>
                <w:szCs w:val="20"/>
              </w:rPr>
              <w:t>*Las preguntas son una guía de apoyo.</w:t>
            </w:r>
          </w:p>
        </w:tc>
      </w:tr>
      <w:tr w:rsidR="00295F65" w14:paraId="75252598" w14:textId="77777777" w:rsidTr="00AA78A5">
        <w:trPr>
          <w:gridAfter w:val="1"/>
          <w:wAfter w:w="16" w:type="dxa"/>
          <w:trHeight w:val="799"/>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F5E3"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¿Han tenido la participación esperada de la población, y qué factores consideran que han influido?</w:t>
            </w:r>
          </w:p>
          <w:p w14:paraId="3357F389" w14:textId="77777777" w:rsidR="00295F65" w:rsidRDefault="00295F65" w:rsidP="00AA78A5">
            <w:pPr>
              <w:rPr>
                <w:rFonts w:ascii="Montserrat" w:eastAsia="Montserrat" w:hAnsi="Montserrat" w:cs="Montserrat"/>
                <w:sz w:val="20"/>
                <w:szCs w:val="20"/>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A217" w14:textId="38C3DA9C" w:rsidR="00295F65" w:rsidRDefault="00DE3037" w:rsidP="00DE3037">
            <w:pPr>
              <w:jc w:val="both"/>
              <w:rPr>
                <w:rFonts w:ascii="Montserrat" w:eastAsia="Montserrat" w:hAnsi="Montserrat" w:cs="Montserrat"/>
                <w:sz w:val="20"/>
                <w:szCs w:val="20"/>
              </w:rPr>
            </w:pPr>
            <w:r>
              <w:rPr>
                <w:rFonts w:ascii="Montserrat" w:eastAsia="Montserrat" w:hAnsi="Montserrat" w:cs="Montserrat"/>
                <w:sz w:val="20"/>
                <w:szCs w:val="20"/>
              </w:rPr>
              <w:t xml:space="preserve">En general ha habido participación de la sociedad, sin embargo, en Felipe Carrillo Puerto, por ejemplo, ésta ha sido limitada debido a las costumbres propias de la </w:t>
            </w:r>
            <w:r w:rsidR="00B66C1A">
              <w:rPr>
                <w:rFonts w:ascii="Montserrat" w:eastAsia="Montserrat" w:hAnsi="Montserrat" w:cs="Montserrat"/>
                <w:sz w:val="20"/>
                <w:szCs w:val="20"/>
              </w:rPr>
              <w:t>población,</w:t>
            </w:r>
            <w:r>
              <w:rPr>
                <w:rFonts w:ascii="Montserrat" w:eastAsia="Montserrat" w:hAnsi="Montserrat" w:cs="Montserrat"/>
                <w:sz w:val="20"/>
                <w:szCs w:val="20"/>
              </w:rPr>
              <w:t xml:space="preserve"> así como al nivel socioeconómico de sus pobladores ya que no todos cuentan con </w:t>
            </w:r>
            <w:r w:rsidR="00B66C1A">
              <w:rPr>
                <w:rFonts w:ascii="Montserrat" w:eastAsia="Montserrat" w:hAnsi="Montserrat" w:cs="Montserrat"/>
                <w:sz w:val="20"/>
                <w:szCs w:val="20"/>
              </w:rPr>
              <w:t>internet,</w:t>
            </w:r>
            <w:r>
              <w:rPr>
                <w:rFonts w:ascii="Montserrat" w:eastAsia="Montserrat" w:hAnsi="Montserrat" w:cs="Montserrat"/>
                <w:sz w:val="20"/>
                <w:szCs w:val="20"/>
              </w:rPr>
              <w:t xml:space="preserve"> </w:t>
            </w:r>
            <w:r w:rsidR="00B66C1A">
              <w:rPr>
                <w:rFonts w:ascii="Montserrat" w:eastAsia="Montserrat" w:hAnsi="Montserrat" w:cs="Montserrat"/>
                <w:sz w:val="20"/>
                <w:szCs w:val="20"/>
              </w:rPr>
              <w:t>así</w:t>
            </w:r>
            <w:r>
              <w:rPr>
                <w:rFonts w:ascii="Montserrat" w:eastAsia="Montserrat" w:hAnsi="Montserrat" w:cs="Montserrat"/>
                <w:sz w:val="20"/>
                <w:szCs w:val="20"/>
              </w:rPr>
              <w:t xml:space="preserve"> como con el manejo de la </w:t>
            </w:r>
            <w:r w:rsidR="00B66C1A">
              <w:rPr>
                <w:rFonts w:ascii="Montserrat" w:eastAsia="Montserrat" w:hAnsi="Montserrat" w:cs="Montserrat"/>
                <w:sz w:val="20"/>
                <w:szCs w:val="20"/>
              </w:rPr>
              <w:t xml:space="preserve">tecnología que les permita aprovechar al máximo de los avances tecnológicos. </w:t>
            </w:r>
          </w:p>
        </w:tc>
      </w:tr>
      <w:tr w:rsidR="00295F65" w14:paraId="6CCCB458"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1EDF"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¿Qué beneficios consideran que el proyecto genera para la población objetivo?</w:t>
            </w:r>
          </w:p>
          <w:p w14:paraId="444D2528" w14:textId="77777777" w:rsidR="00295F65" w:rsidRDefault="00295F65" w:rsidP="00AA78A5">
            <w:pPr>
              <w:ind w:left="284" w:hanging="284"/>
              <w:rPr>
                <w:rFonts w:ascii="Montserrat" w:eastAsia="Montserrat" w:hAnsi="Montserrat" w:cs="Montserrat"/>
                <w:sz w:val="20"/>
                <w:szCs w:val="20"/>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48B2" w14:textId="43066737" w:rsidR="00295F65" w:rsidRDefault="00B66C1A" w:rsidP="00B66C1A">
            <w:pPr>
              <w:jc w:val="both"/>
              <w:rPr>
                <w:rFonts w:ascii="Montserrat" w:eastAsia="Montserrat" w:hAnsi="Montserrat" w:cs="Montserrat"/>
                <w:sz w:val="20"/>
                <w:szCs w:val="20"/>
              </w:rPr>
            </w:pPr>
            <w:r>
              <w:rPr>
                <w:rFonts w:ascii="Montserrat" w:eastAsia="Montserrat" w:hAnsi="Montserrat" w:cs="Montserrat"/>
                <w:sz w:val="20"/>
                <w:szCs w:val="20"/>
              </w:rPr>
              <w:t>Les genera conocimientos sobre la educación sexual, ya que la gran mayoría de las personas sobre todos los que ahora son papás y mamás de adolescentes carecen de ella, ya que sus padres en su momento no se las proporcionaron.</w:t>
            </w:r>
          </w:p>
        </w:tc>
      </w:tr>
      <w:tr w:rsidR="00295F65" w14:paraId="7B464BCB"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9274"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 xml:space="preserve">¿De qué manera favorecen la igualdad entre mujeres y hombres con el desarrollo de su </w:t>
            </w:r>
            <w:r>
              <w:rPr>
                <w:rFonts w:ascii="Montserrat" w:eastAsia="Montserrat" w:hAnsi="Montserrat" w:cs="Montserrat"/>
                <w:sz w:val="20"/>
                <w:szCs w:val="20"/>
              </w:rPr>
              <w:lastRenderedPageBreak/>
              <w:t>proyecto?</w:t>
            </w:r>
          </w:p>
          <w:p w14:paraId="301210A2" w14:textId="77777777" w:rsidR="00295F65" w:rsidRDefault="00295F65" w:rsidP="00AA78A5">
            <w:pPr>
              <w:ind w:left="284"/>
              <w:rPr>
                <w:rFonts w:ascii="Montserrat" w:eastAsia="Montserrat" w:hAnsi="Montserrat" w:cs="Montserrat"/>
                <w:sz w:val="20"/>
                <w:szCs w:val="20"/>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DBF0" w14:textId="39A5E70D" w:rsidR="00295F65" w:rsidRDefault="00F029B5" w:rsidP="00F029B5">
            <w:pPr>
              <w:jc w:val="both"/>
              <w:rPr>
                <w:rFonts w:ascii="Montserrat" w:eastAsia="Montserrat" w:hAnsi="Montserrat" w:cs="Montserrat"/>
                <w:sz w:val="20"/>
                <w:szCs w:val="20"/>
              </w:rPr>
            </w:pPr>
            <w:r>
              <w:rPr>
                <w:rFonts w:ascii="Montserrat" w:eastAsia="Montserrat" w:hAnsi="Montserrat" w:cs="Montserrat"/>
                <w:sz w:val="20"/>
                <w:szCs w:val="20"/>
              </w:rPr>
              <w:lastRenderedPageBreak/>
              <w:t>En cuestión de autocuidados entre ambos, ya que nos habla de una educación sexual responsable.</w:t>
            </w:r>
          </w:p>
        </w:tc>
      </w:tr>
      <w:tr w:rsidR="00295F65" w14:paraId="38DAFCFE"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A122" w14:textId="77777777" w:rsidR="00295F65" w:rsidRDefault="00295F65" w:rsidP="00295F65">
            <w:pPr>
              <w:widowControl w:val="0"/>
              <w:numPr>
                <w:ilvl w:val="0"/>
                <w:numId w:val="2"/>
              </w:num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¿De qué manera contribuye al Estrategia Nacional para la Prevención del Embarazo en Adolescentes (ENAPEA) su proyecto?</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06EE5" w14:textId="43F1FBD6" w:rsidR="00295F65" w:rsidRDefault="00F029B5" w:rsidP="00F029B5">
            <w:pPr>
              <w:jc w:val="both"/>
              <w:rPr>
                <w:rFonts w:ascii="Montserrat" w:eastAsia="Montserrat" w:hAnsi="Montserrat" w:cs="Montserrat"/>
                <w:sz w:val="20"/>
                <w:szCs w:val="20"/>
              </w:rPr>
            </w:pPr>
            <w:r>
              <w:rPr>
                <w:rFonts w:ascii="Montserrat" w:eastAsia="Montserrat" w:hAnsi="Montserrat" w:cs="Montserrat"/>
                <w:sz w:val="20"/>
                <w:szCs w:val="20"/>
              </w:rPr>
              <w:t>Al generar conocimientos y ampliar las expectativas y proyectos de vida de las niñas, niños y los adolescentes, se contribuye a reducir el índice de natalidad entre este segmento poblacional, cuya premisa nacional es la reducción de embarazos en adolescentes en edad de 14 a 19 años y la erradicación en niñas de 10 a 14 años.</w:t>
            </w:r>
          </w:p>
        </w:tc>
      </w:tr>
      <w:tr w:rsidR="00295F65" w14:paraId="264FD5BE"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5FC9" w14:textId="6DF65EDC"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¿Qué dificultades se han presentado durante el desarrollo del proyecto y cómo se han solucionado?</w:t>
            </w:r>
          </w:p>
          <w:p w14:paraId="5BEF6EBF" w14:textId="77777777" w:rsidR="00295F65" w:rsidRDefault="00295F65" w:rsidP="00D27145">
            <w:pPr>
              <w:ind w:left="306"/>
              <w:rPr>
                <w:rFonts w:ascii="Montserrat" w:eastAsia="Montserrat" w:hAnsi="Montserrat" w:cs="Montserrat"/>
                <w:sz w:val="20"/>
                <w:szCs w:val="20"/>
              </w:rPr>
            </w:pPr>
            <w:r>
              <w:rPr>
                <w:rFonts w:ascii="Montserrat" w:eastAsia="Montserrat" w:hAnsi="Montserrat" w:cs="Montserrat"/>
                <w:sz w:val="20"/>
                <w:szCs w:val="20"/>
              </w:rPr>
              <w:t>*Caso Contingencia Sanitaria en todo el país- COVID-19.</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6F3B" w14:textId="096B6826" w:rsidR="00295F65" w:rsidRDefault="006E23A7" w:rsidP="00381C66">
            <w:pPr>
              <w:jc w:val="both"/>
              <w:rPr>
                <w:rFonts w:ascii="Montserrat" w:eastAsia="Montserrat" w:hAnsi="Montserrat" w:cs="Montserrat"/>
                <w:sz w:val="20"/>
                <w:szCs w:val="20"/>
              </w:rPr>
            </w:pPr>
            <w:r>
              <w:rPr>
                <w:rFonts w:ascii="Montserrat" w:eastAsia="Montserrat" w:hAnsi="Montserrat" w:cs="Montserrat"/>
                <w:sz w:val="20"/>
                <w:szCs w:val="20"/>
              </w:rPr>
              <w:t xml:space="preserve">Que debido a la situación de salud que prevalece actualmente a nivel mundial por causa de contagios del COVID 19, las actividades tuvieron que realizarse en modalidad virtual, lo que limitó en parte la participación de la población; sin embargo, esta el otro lado de la modalidad puesto que se presumen que también </w:t>
            </w:r>
            <w:r w:rsidR="00381C66">
              <w:rPr>
                <w:rFonts w:ascii="Montserrat" w:eastAsia="Montserrat" w:hAnsi="Montserrat" w:cs="Montserrat"/>
                <w:sz w:val="20"/>
                <w:szCs w:val="20"/>
              </w:rPr>
              <w:t>hubo</w:t>
            </w:r>
            <w:r>
              <w:rPr>
                <w:rFonts w:ascii="Montserrat" w:eastAsia="Montserrat" w:hAnsi="Montserrat" w:cs="Montserrat"/>
                <w:sz w:val="20"/>
                <w:szCs w:val="20"/>
              </w:rPr>
              <w:t xml:space="preserve"> beneficiarios indirectos</w:t>
            </w:r>
            <w:r w:rsidR="00381C66">
              <w:rPr>
                <w:rFonts w:ascii="Montserrat" w:eastAsia="Montserrat" w:hAnsi="Montserrat" w:cs="Montserrat"/>
                <w:sz w:val="20"/>
                <w:szCs w:val="20"/>
              </w:rPr>
              <w:t xml:space="preserve"> (personas que habitan en el mismo domicilio que la persona que participa en la actividad).</w:t>
            </w:r>
          </w:p>
        </w:tc>
      </w:tr>
      <w:tr w:rsidR="00295F65" w14:paraId="66A7730C"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7B369"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 xml:space="preserve">¿Hasta el momento, cómo ha sido el avance respecto a los objetivos que se plantearon?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B7BD" w14:textId="16420915" w:rsidR="00295F65" w:rsidRDefault="00381C66" w:rsidP="00AA78A5">
            <w:pPr>
              <w:rPr>
                <w:rFonts w:ascii="Montserrat" w:eastAsia="Montserrat" w:hAnsi="Montserrat" w:cs="Montserrat"/>
                <w:sz w:val="20"/>
                <w:szCs w:val="20"/>
              </w:rPr>
            </w:pPr>
            <w:r>
              <w:rPr>
                <w:rFonts w:ascii="Montserrat" w:eastAsia="Montserrat" w:hAnsi="Montserrat" w:cs="Montserrat"/>
                <w:sz w:val="20"/>
                <w:szCs w:val="20"/>
              </w:rPr>
              <w:t>Ha sido acorde a lo programado.</w:t>
            </w:r>
          </w:p>
        </w:tc>
      </w:tr>
    </w:tbl>
    <w:p w14:paraId="417389CF" w14:textId="557F6DDD" w:rsidR="00D27145" w:rsidRDefault="00D27145" w:rsidP="00D27145">
      <w:pPr>
        <w:tabs>
          <w:tab w:val="left" w:pos="1680"/>
        </w:tabs>
        <w:jc w:val="both"/>
        <w:rPr>
          <w:rFonts w:ascii="Montserrat" w:eastAsia="Montserrat" w:hAnsi="Montserrat" w:cs="Montserrat"/>
          <w:sz w:val="20"/>
          <w:szCs w:val="20"/>
        </w:rPr>
      </w:pPr>
      <w:r>
        <w:rPr>
          <w:rFonts w:ascii="Montserrat" w:eastAsia="Montserrat" w:hAnsi="Montserrat" w:cs="Montserrat"/>
          <w:sz w:val="20"/>
          <w:szCs w:val="20"/>
        </w:rPr>
        <w:tab/>
      </w:r>
    </w:p>
    <w:p w14:paraId="5EB55104" w14:textId="77777777" w:rsidR="00C91E17" w:rsidRDefault="00C91E17" w:rsidP="00D27145">
      <w:pPr>
        <w:tabs>
          <w:tab w:val="left" w:pos="1680"/>
        </w:tabs>
        <w:jc w:val="both"/>
        <w:rPr>
          <w:rFonts w:ascii="Montserrat" w:eastAsia="Montserrat" w:hAnsi="Montserrat" w:cs="Montserrat"/>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29"/>
        <w:gridCol w:w="2977"/>
        <w:gridCol w:w="2551"/>
      </w:tblGrid>
      <w:tr w:rsidR="00295F65" w14:paraId="73CBA7E6" w14:textId="77777777" w:rsidTr="00B33731">
        <w:trPr>
          <w:trHeight w:val="566"/>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61704E9"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Entrevistas o sondeo con la población beneficiada.</w:t>
            </w:r>
          </w:p>
          <w:p w14:paraId="5C24332A" w14:textId="77777777" w:rsidR="00295F65" w:rsidRDefault="00295F65" w:rsidP="00AA78A5">
            <w:pPr>
              <w:ind w:left="720"/>
              <w:rPr>
                <w:rFonts w:ascii="Montserrat" w:eastAsia="Montserrat" w:hAnsi="Montserrat" w:cs="Montserrat"/>
                <w:i/>
                <w:sz w:val="20"/>
                <w:szCs w:val="20"/>
              </w:rPr>
            </w:pPr>
            <w:r>
              <w:rPr>
                <w:rFonts w:ascii="Montserrat" w:eastAsia="Montserrat" w:hAnsi="Montserrat" w:cs="Montserrat"/>
                <w:i/>
                <w:sz w:val="20"/>
                <w:szCs w:val="20"/>
              </w:rPr>
              <w:t>*Las preguntas son una guía de apoyo.</w:t>
            </w:r>
          </w:p>
        </w:tc>
      </w:tr>
      <w:tr w:rsidR="00295F65" w14:paraId="6CD79539" w14:textId="77777777" w:rsidTr="00B33731">
        <w:trPr>
          <w:trHeight w:val="746"/>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F006" w14:textId="77777777" w:rsidR="00295F65" w:rsidRDefault="00295F65" w:rsidP="00B33731">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¿Cómo recibieron la invitación a participar o cómo se enteraron de la convocatoria?</w:t>
            </w:r>
            <w:r w:rsidR="00B33731">
              <w:rPr>
                <w:rFonts w:ascii="Montserrat" w:eastAsia="Montserrat" w:hAnsi="Montserrat" w:cs="Montserrat"/>
                <w:sz w:val="20"/>
                <w:szCs w:val="20"/>
              </w:rPr>
              <w:t xml:space="preserve"> </w:t>
            </w:r>
          </w:p>
          <w:p w14:paraId="630CF7C6" w14:textId="63192F36" w:rsidR="00C91E17" w:rsidRDefault="00C91E17" w:rsidP="00C91E17">
            <w:pPr>
              <w:widowControl w:val="0"/>
              <w:spacing w:after="0" w:line="240" w:lineRule="auto"/>
              <w:ind w:left="284"/>
              <w:jc w:val="both"/>
              <w:rPr>
                <w:rFonts w:ascii="Montserrat" w:eastAsia="Montserrat" w:hAnsi="Montserrat" w:cs="Montserrat"/>
                <w:sz w:val="20"/>
                <w:szCs w:val="20"/>
              </w:rPr>
            </w:pP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A547B" w14:textId="670D6A4C" w:rsidR="00295F65" w:rsidRDefault="00B96D49" w:rsidP="00B96D49">
            <w:pPr>
              <w:jc w:val="both"/>
              <w:rPr>
                <w:rFonts w:ascii="Montserrat" w:eastAsia="Montserrat" w:hAnsi="Montserrat" w:cs="Montserrat"/>
                <w:sz w:val="20"/>
                <w:szCs w:val="20"/>
              </w:rPr>
            </w:pPr>
            <w:r>
              <w:rPr>
                <w:rFonts w:ascii="Montserrat" w:eastAsia="Montserrat" w:hAnsi="Montserrat" w:cs="Montserrat"/>
                <w:sz w:val="20"/>
                <w:szCs w:val="20"/>
              </w:rPr>
              <w:t>Se les hizo llegar la invitación a través de oficios dirigidos a los planteles educativos de nivel básico, así como en redes sociales.</w:t>
            </w:r>
          </w:p>
        </w:tc>
      </w:tr>
      <w:tr w:rsidR="00295F65" w14:paraId="6DA393D8" w14:textId="77777777" w:rsidTr="00B33731">
        <w:trPr>
          <w:trHeight w:val="686"/>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B493" w14:textId="5886CFBF" w:rsidR="00295F65" w:rsidRDefault="00295F65" w:rsidP="00B33731">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¿En qué actividades han participado?</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53EE" w14:textId="530179B4" w:rsidR="00295F65" w:rsidRDefault="00B96D49" w:rsidP="00B96D49">
            <w:pPr>
              <w:jc w:val="both"/>
              <w:rPr>
                <w:rFonts w:ascii="Montserrat" w:eastAsia="Montserrat" w:hAnsi="Montserrat" w:cs="Montserrat"/>
                <w:sz w:val="20"/>
                <w:szCs w:val="20"/>
              </w:rPr>
            </w:pPr>
            <w:r>
              <w:rPr>
                <w:rFonts w:ascii="Montserrat" w:eastAsia="Montserrat" w:hAnsi="Montserrat" w:cs="Montserrat"/>
                <w:sz w:val="20"/>
                <w:szCs w:val="20"/>
              </w:rPr>
              <w:t>Interactuando en las videoconferencias y en las mesas de trabajo de las mismas realizando dinámicas de lluvias de ideas, debates etc.</w:t>
            </w:r>
          </w:p>
        </w:tc>
      </w:tr>
      <w:tr w:rsidR="00295F65" w14:paraId="57F5D3B2" w14:textId="77777777" w:rsidTr="00B33731">
        <w:trPr>
          <w:trHeight w:val="101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96DA1" w14:textId="22115977" w:rsidR="00295F65" w:rsidRDefault="00295F65" w:rsidP="00B33731">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¿Qué tan satisfecha/o está con las actividades y con la atención y servicios de la Institución?</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39CA" w14:textId="2FD55E02" w:rsidR="00295F65" w:rsidRDefault="00B96D49" w:rsidP="00B96D49">
            <w:pPr>
              <w:jc w:val="both"/>
              <w:rPr>
                <w:rFonts w:ascii="Montserrat" w:eastAsia="Montserrat" w:hAnsi="Montserrat" w:cs="Montserrat"/>
                <w:sz w:val="20"/>
                <w:szCs w:val="20"/>
              </w:rPr>
            </w:pPr>
            <w:r>
              <w:rPr>
                <w:rFonts w:ascii="Montserrat" w:eastAsia="Montserrat" w:hAnsi="Montserrat" w:cs="Montserrat"/>
                <w:sz w:val="20"/>
                <w:szCs w:val="20"/>
              </w:rPr>
              <w:t>Bastante satisfecho, pues hubo buenos ponentes que nos condujeron también en las mesas de trabajo, lo que generó conocimientos y también acercamientos de nuestros papás a las actividades en las que estábamos participando.</w:t>
            </w:r>
          </w:p>
        </w:tc>
      </w:tr>
      <w:tr w:rsidR="00295F65" w14:paraId="25A39CA7" w14:textId="77777777" w:rsidTr="00295F65">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20DB" w14:textId="77777777" w:rsidR="00295F65" w:rsidRDefault="00295F65" w:rsidP="00AA78A5">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 xml:space="preserve">¿Qué ha aprendido con su participación, o qué beneficios considera que </w:t>
            </w:r>
            <w:r>
              <w:rPr>
                <w:rFonts w:ascii="Montserrat" w:eastAsia="Montserrat" w:hAnsi="Montserrat" w:cs="Montserrat"/>
                <w:sz w:val="20"/>
                <w:szCs w:val="20"/>
              </w:rPr>
              <w:lastRenderedPageBreak/>
              <w:t xml:space="preserve">ha obtenido? </w:t>
            </w:r>
          </w:p>
          <w:p w14:paraId="53205D64" w14:textId="62365B0B" w:rsidR="00C91E17" w:rsidRPr="00951219" w:rsidRDefault="00C91E17" w:rsidP="00C91E17">
            <w:pPr>
              <w:widowControl w:val="0"/>
              <w:spacing w:after="0" w:line="240" w:lineRule="auto"/>
              <w:ind w:left="284"/>
              <w:jc w:val="both"/>
              <w:rPr>
                <w:rFonts w:ascii="Montserrat" w:eastAsia="Montserrat" w:hAnsi="Montserrat" w:cs="Montserrat"/>
                <w:sz w:val="20"/>
                <w:szCs w:val="20"/>
              </w:rPr>
            </w:pP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B74C" w14:textId="5F8330E9" w:rsidR="00295F65" w:rsidRDefault="00951219" w:rsidP="00E86C47">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La experiencia de este tipo de actividades ha hecho reflexionar a las mamás y papás sobre los estilos de crianza en esta época </w:t>
            </w:r>
            <w:r>
              <w:rPr>
                <w:rFonts w:ascii="Montserrat" w:eastAsia="Montserrat" w:hAnsi="Montserrat" w:cs="Montserrat"/>
                <w:sz w:val="20"/>
                <w:szCs w:val="20"/>
              </w:rPr>
              <w:lastRenderedPageBreak/>
              <w:t>generacional.</w:t>
            </w:r>
          </w:p>
        </w:tc>
      </w:tr>
      <w:tr w:rsidR="00295F65" w14:paraId="2EFC0BB0" w14:textId="77777777" w:rsidTr="00295F65">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69699" w14:textId="77777777" w:rsidR="00295F65" w:rsidRDefault="00295F65" w:rsidP="00507E5B">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¿Tiene alguna sugerencia o comentario para la Institución? </w:t>
            </w:r>
          </w:p>
          <w:p w14:paraId="4F4ED0BB" w14:textId="1959AEAC" w:rsidR="00C91E17" w:rsidRPr="00507E5B" w:rsidRDefault="00C91E17" w:rsidP="00C91E17">
            <w:pPr>
              <w:widowControl w:val="0"/>
              <w:spacing w:after="0" w:line="240" w:lineRule="auto"/>
              <w:ind w:left="284"/>
              <w:jc w:val="both"/>
              <w:rPr>
                <w:rFonts w:ascii="Montserrat" w:eastAsia="Montserrat" w:hAnsi="Montserrat" w:cs="Montserrat"/>
                <w:sz w:val="20"/>
                <w:szCs w:val="20"/>
              </w:rPr>
            </w:pP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729F" w14:textId="630CC73A" w:rsidR="00295F65" w:rsidRDefault="00507E5B" w:rsidP="00E86C47">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Que sean más dinámicas las ponencias, ya que son muy extensas en tiempo.</w:t>
            </w:r>
          </w:p>
        </w:tc>
      </w:tr>
      <w:tr w:rsidR="00295F65" w14:paraId="5312315E" w14:textId="77777777" w:rsidTr="00B33731">
        <w:trPr>
          <w:trHeight w:val="305"/>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75A022B"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Información de la visita de seguimiento del Comité de Vigilancia</w:t>
            </w:r>
          </w:p>
        </w:tc>
      </w:tr>
      <w:tr w:rsidR="00295F65" w14:paraId="5B768C77" w14:textId="77777777" w:rsidTr="00B33731">
        <w:trPr>
          <w:trHeight w:val="198"/>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E3853" w14:textId="3B28A8C3" w:rsidR="00295F65" w:rsidRDefault="00295F65" w:rsidP="00B33731">
            <w:pPr>
              <w:widowControl w:val="0"/>
              <w:numPr>
                <w:ilvl w:val="0"/>
                <w:numId w:val="4"/>
              </w:num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Fecha de la visita.</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879F" w14:textId="762C1D21" w:rsidR="00295F65" w:rsidRPr="00C91E17" w:rsidRDefault="00E86C47" w:rsidP="00AA78A5">
            <w:pPr>
              <w:rPr>
                <w:rFonts w:ascii="Montserrat" w:eastAsia="Montserrat" w:hAnsi="Montserrat" w:cs="Montserrat"/>
                <w:b/>
                <w:sz w:val="20"/>
                <w:szCs w:val="20"/>
              </w:rPr>
            </w:pPr>
            <w:r w:rsidRPr="00C91E17">
              <w:rPr>
                <w:rFonts w:ascii="Montserrat" w:eastAsia="Montserrat" w:hAnsi="Montserrat" w:cs="Montserrat"/>
                <w:b/>
                <w:sz w:val="20"/>
                <w:szCs w:val="20"/>
              </w:rPr>
              <w:t>15 de diciembre 2020</w:t>
            </w:r>
          </w:p>
        </w:tc>
      </w:tr>
      <w:tr w:rsidR="00B33731" w14:paraId="20B77617" w14:textId="77777777" w:rsidTr="0095431F">
        <w:trPr>
          <w:trHeight w:val="901"/>
        </w:trPr>
        <w:tc>
          <w:tcPr>
            <w:tcW w:w="353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DF7A9CA"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Nombre y firma de las personas que integran el Comité de Vigilancia.</w:t>
            </w:r>
          </w:p>
          <w:p w14:paraId="2256588A" w14:textId="77777777" w:rsidR="00B33731" w:rsidRDefault="00B33731" w:rsidP="00D27145">
            <w:pPr>
              <w:spacing w:after="0" w:line="240" w:lineRule="auto"/>
              <w:rPr>
                <w:rFonts w:ascii="Montserrat" w:eastAsia="Montserrat" w:hAnsi="Montserrat" w:cs="Montserrat"/>
                <w:sz w:val="20"/>
                <w:szCs w:val="20"/>
              </w:rPr>
            </w:pPr>
          </w:p>
          <w:p w14:paraId="658F5D21" w14:textId="7D29313A" w:rsidR="00B33731" w:rsidRDefault="00B33731" w:rsidP="00D27145">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p w14:paraId="47F4A144" w14:textId="77777777" w:rsidR="00B33731" w:rsidRDefault="00B33731" w:rsidP="00D27145">
            <w:pPr>
              <w:spacing w:after="0" w:line="240" w:lineRule="auto"/>
              <w:rPr>
                <w:rFonts w:ascii="Montserrat" w:eastAsia="Montserrat" w:hAnsi="Montserrat" w:cs="Montserrat"/>
                <w:sz w:val="20"/>
                <w:szCs w:val="20"/>
              </w:rPr>
            </w:pPr>
          </w:p>
          <w:p w14:paraId="1692952E" w14:textId="74FE4F93" w:rsidR="00B33731" w:rsidRDefault="00B33731" w:rsidP="00D27145">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p w14:paraId="1071C567" w14:textId="40C90C04" w:rsidR="00B33731" w:rsidRDefault="00B33731" w:rsidP="00D27145">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p w14:paraId="77AEC307" w14:textId="77777777" w:rsidR="00B33731" w:rsidRDefault="00B33731" w:rsidP="00D27145">
            <w:pPr>
              <w:spacing w:after="0" w:line="240" w:lineRule="auto"/>
              <w:rPr>
                <w:rFonts w:ascii="Montserrat" w:eastAsia="Montserrat" w:hAnsi="Montserrat" w:cs="Montserrat"/>
                <w:sz w:val="20"/>
                <w:szCs w:val="20"/>
              </w:rPr>
            </w:pPr>
          </w:p>
          <w:p w14:paraId="067CCFBE" w14:textId="4BC60C29" w:rsidR="00B33731" w:rsidRDefault="00B33731" w:rsidP="00D27145">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p w14:paraId="7D3A6A96" w14:textId="77777777" w:rsidR="00B33731" w:rsidRDefault="00B33731" w:rsidP="00D27145">
            <w:pPr>
              <w:spacing w:after="0" w:line="240" w:lineRule="auto"/>
              <w:rPr>
                <w:rFonts w:ascii="Montserrat" w:eastAsia="Montserrat" w:hAnsi="Montserrat" w:cs="Montserrat"/>
                <w:sz w:val="20"/>
                <w:szCs w:val="20"/>
              </w:rPr>
            </w:pPr>
          </w:p>
          <w:p w14:paraId="4517F008" w14:textId="782C7181" w:rsidR="00B33731" w:rsidRDefault="00B33731" w:rsidP="00D27145">
            <w:pPr>
              <w:spacing w:after="0" w:line="240" w:lineRule="auto"/>
              <w:rPr>
                <w:rFonts w:ascii="Montserrat" w:eastAsia="Montserrat" w:hAnsi="Montserrat" w:cs="Montserrat"/>
                <w:sz w:val="20"/>
                <w:szCs w:val="20"/>
              </w:rPr>
            </w:pPr>
          </w:p>
          <w:p w14:paraId="42604058" w14:textId="77777777" w:rsidR="00B33731" w:rsidRDefault="00B33731" w:rsidP="00D27145">
            <w:pPr>
              <w:spacing w:after="0" w:line="240" w:lineRule="auto"/>
              <w:rPr>
                <w:rFonts w:ascii="Montserrat" w:eastAsia="Montserrat" w:hAnsi="Montserrat" w:cs="Montserrat"/>
                <w:sz w:val="20"/>
                <w:szCs w:val="20"/>
              </w:rPr>
            </w:pPr>
          </w:p>
          <w:p w14:paraId="019136DB" w14:textId="41250BB5" w:rsidR="00B33731" w:rsidRDefault="00B33731" w:rsidP="00D27145">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p w14:paraId="3AF21C97" w14:textId="77777777" w:rsidR="00B33731" w:rsidRDefault="00B33731" w:rsidP="00D27145">
            <w:pPr>
              <w:spacing w:after="0" w:line="240" w:lineRule="auto"/>
              <w:rPr>
                <w:rFonts w:ascii="Montserrat" w:eastAsia="Montserrat" w:hAnsi="Montserrat" w:cs="Montserrat"/>
                <w:sz w:val="20"/>
                <w:szCs w:val="20"/>
              </w:rPr>
            </w:pPr>
          </w:p>
          <w:p w14:paraId="26DF2CCF" w14:textId="6CDFA351" w:rsidR="00B33731" w:rsidRDefault="00B33731" w:rsidP="00D27145">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p w14:paraId="5AC6CD8D" w14:textId="679DB6EE" w:rsidR="00B33731" w:rsidRDefault="00B33731" w:rsidP="00D27145">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p w14:paraId="51398E30" w14:textId="77777777" w:rsidR="00B33731" w:rsidRDefault="00B33731" w:rsidP="00AA78A5">
            <w:pPr>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8CE3" w14:textId="77777777" w:rsidR="00B33731" w:rsidRDefault="00B33731" w:rsidP="00B33731">
            <w:pPr>
              <w:spacing w:after="0" w:line="240" w:lineRule="auto"/>
              <w:rPr>
                <w:rFonts w:ascii="Montserrat" w:eastAsia="Montserrat" w:hAnsi="Montserrat" w:cs="Montserrat"/>
                <w:sz w:val="20"/>
                <w:szCs w:val="20"/>
              </w:rPr>
            </w:pPr>
            <w:r w:rsidRPr="00F33F0A">
              <w:rPr>
                <w:rFonts w:ascii="Montserrat" w:eastAsia="Montserrat" w:hAnsi="Montserrat" w:cs="Montserrat"/>
                <w:sz w:val="20"/>
                <w:szCs w:val="20"/>
              </w:rPr>
              <w:t>Mariana Bello</w:t>
            </w:r>
            <w:r>
              <w:rPr>
                <w:rFonts w:ascii="Montserrat" w:eastAsia="Montserrat" w:hAnsi="Montserrat" w:cs="Montserrat"/>
                <w:sz w:val="20"/>
                <w:szCs w:val="20"/>
              </w:rPr>
              <w:t xml:space="preserve">          </w:t>
            </w:r>
          </w:p>
          <w:p w14:paraId="441BDBEA" w14:textId="77777777" w:rsidR="00B33731" w:rsidRDefault="00B33731" w:rsidP="00B33731">
            <w:pPr>
              <w:spacing w:after="0" w:line="240" w:lineRule="auto"/>
              <w:rPr>
                <w:rFonts w:ascii="Montserrat" w:eastAsia="Montserrat" w:hAnsi="Montserrat" w:cs="Montserrat"/>
                <w:sz w:val="20"/>
                <w:szCs w:val="20"/>
              </w:rPr>
            </w:pPr>
          </w:p>
          <w:p w14:paraId="57C910C1" w14:textId="26CA90A5" w:rsidR="00B33731" w:rsidRDefault="00B33731" w:rsidP="00B33731">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8109F2E" w14:textId="6FA68949" w:rsidR="00B33731" w:rsidRDefault="00B33731" w:rsidP="00D27145">
            <w:pPr>
              <w:spacing w:after="0" w:line="240" w:lineRule="auto"/>
              <w:rPr>
                <w:rFonts w:ascii="Montserrat" w:eastAsia="Montserrat" w:hAnsi="Montserrat" w:cs="Montserrat"/>
                <w:sz w:val="20"/>
                <w:szCs w:val="20"/>
              </w:rPr>
            </w:pPr>
          </w:p>
        </w:tc>
      </w:tr>
      <w:tr w:rsidR="00B33731" w14:paraId="3DDF09F9" w14:textId="77777777" w:rsidTr="00B33731">
        <w:trPr>
          <w:trHeight w:val="883"/>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6543450B"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6673C" w14:textId="244DDB25" w:rsidR="00B33731" w:rsidRDefault="00B33731" w:rsidP="00B33731">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Jeffrey de Jesús Caamal Gómez</w:t>
            </w:r>
          </w:p>
          <w:p w14:paraId="063B9E64" w14:textId="38380937" w:rsidR="00B33731" w:rsidRPr="00B33731" w:rsidRDefault="00B33731" w:rsidP="00B33731">
            <w:pPr>
              <w:jc w:val="center"/>
              <w:rPr>
                <w:rFonts w:ascii="Montserrat" w:eastAsia="Montserrat" w:hAnsi="Montserrat" w:cs="Montserrat"/>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BC964E" w14:textId="44C49E7B" w:rsidR="00B33731" w:rsidRDefault="00B33731" w:rsidP="00F33F0A">
            <w:pPr>
              <w:spacing w:after="0" w:line="240" w:lineRule="auto"/>
              <w:rPr>
                <w:rFonts w:ascii="Montserrat" w:eastAsia="Montserrat" w:hAnsi="Montserrat" w:cs="Montserrat"/>
                <w:sz w:val="20"/>
                <w:szCs w:val="20"/>
              </w:rPr>
            </w:pPr>
          </w:p>
          <w:p w14:paraId="4600B5DE" w14:textId="2B11A5A8" w:rsidR="00B33731" w:rsidRPr="00B33731" w:rsidRDefault="008075D4" w:rsidP="00B33731">
            <w:pPr>
              <w:ind w:firstLine="708"/>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5F0CEDE7" wp14:editId="5D3B9FFC">
                  <wp:extent cx="637033" cy="737618"/>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jeff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033" cy="737618"/>
                          </a:xfrm>
                          <a:prstGeom prst="rect">
                            <a:avLst/>
                          </a:prstGeom>
                        </pic:spPr>
                      </pic:pic>
                    </a:graphicData>
                  </a:graphic>
                </wp:inline>
              </w:drawing>
            </w:r>
          </w:p>
        </w:tc>
      </w:tr>
      <w:tr w:rsidR="00B33731" w14:paraId="722A1158" w14:textId="77777777" w:rsidTr="00B33731">
        <w:trPr>
          <w:trHeight w:val="837"/>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308E74EB"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CA9B" w14:textId="71738BEE" w:rsidR="00B33731" w:rsidRDefault="00B33731" w:rsidP="00B33731">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 xml:space="preserve">David Alejandro Preciado Conde </w:t>
            </w:r>
            <w:r>
              <w:rPr>
                <w:rFonts w:ascii="Montserrat" w:eastAsia="Montserrat" w:hAnsi="Montserrat" w:cs="Montserrat"/>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281E94" w14:textId="5DD66FE5"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068F987C" wp14:editId="2B9A6C90">
                  <wp:extent cx="591313" cy="52120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_david alejand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313" cy="521209"/>
                          </a:xfrm>
                          <a:prstGeom prst="rect">
                            <a:avLst/>
                          </a:prstGeom>
                        </pic:spPr>
                      </pic:pic>
                    </a:graphicData>
                  </a:graphic>
                </wp:inline>
              </w:drawing>
            </w:r>
          </w:p>
        </w:tc>
      </w:tr>
      <w:tr w:rsidR="00B33731" w14:paraId="12954839" w14:textId="77777777" w:rsidTr="00B33731">
        <w:trPr>
          <w:trHeight w:val="833"/>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52E8474B"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E58E" w14:textId="18C7E442" w:rsidR="00B33731" w:rsidRDefault="00B33731" w:rsidP="00B33731">
            <w:pPr>
              <w:spacing w:after="0" w:line="240" w:lineRule="auto"/>
              <w:rPr>
                <w:rFonts w:ascii="Montserrat" w:eastAsia="Montserrat" w:hAnsi="Montserrat" w:cs="Montserrat"/>
                <w:sz w:val="20"/>
                <w:szCs w:val="20"/>
              </w:rPr>
            </w:pPr>
            <w:r w:rsidRPr="00F33F0A">
              <w:rPr>
                <w:rFonts w:ascii="Montserrat" w:eastAsia="Montserrat" w:hAnsi="Montserrat" w:cs="Montserrat"/>
                <w:sz w:val="20"/>
                <w:szCs w:val="20"/>
              </w:rPr>
              <w:t>Aracely Ruiz Pérez</w:t>
            </w:r>
            <w:r>
              <w:rPr>
                <w:rFonts w:ascii="Montserrat" w:eastAsia="Montserrat" w:hAnsi="Montserrat" w:cs="Montserrat"/>
                <w:sz w:val="20"/>
                <w:szCs w:val="20"/>
              </w:rPr>
              <w:t xml:space="preserve">        </w:t>
            </w:r>
          </w:p>
          <w:p w14:paraId="3472C5E3" w14:textId="77777777" w:rsidR="00B33731" w:rsidRDefault="00B33731" w:rsidP="00F33F0A">
            <w:pPr>
              <w:spacing w:after="0" w:line="240" w:lineRule="auto"/>
              <w:rPr>
                <w:rFonts w:ascii="Montserrat" w:eastAsia="Montserrat" w:hAnsi="Montserrat" w:cs="Montserrat"/>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03D87F" w14:textId="5FF8647C"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5733C462" wp14:editId="0180A62B">
                  <wp:extent cx="716281" cy="57912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_aracely rui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1" cy="579121"/>
                          </a:xfrm>
                          <a:prstGeom prst="rect">
                            <a:avLst/>
                          </a:prstGeom>
                        </pic:spPr>
                      </pic:pic>
                    </a:graphicData>
                  </a:graphic>
                </wp:inline>
              </w:drawing>
            </w:r>
          </w:p>
        </w:tc>
      </w:tr>
      <w:tr w:rsidR="00B33731" w14:paraId="34CB0D6E" w14:textId="77777777" w:rsidTr="00B33731">
        <w:trPr>
          <w:trHeight w:val="839"/>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04005C25"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14E1" w14:textId="363D059D" w:rsidR="00B33731" w:rsidRDefault="00B33731" w:rsidP="00F33F0A">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Jorge Alfonso Quintanilla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DBBC14" w14:textId="4AF6990C"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715A490F" wp14:editId="1C6210FB">
                  <wp:extent cx="691897" cy="469393"/>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_jorge alfons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1897" cy="469393"/>
                          </a:xfrm>
                          <a:prstGeom prst="rect">
                            <a:avLst/>
                          </a:prstGeom>
                        </pic:spPr>
                      </pic:pic>
                    </a:graphicData>
                  </a:graphic>
                </wp:inline>
              </w:drawing>
            </w:r>
          </w:p>
        </w:tc>
      </w:tr>
      <w:tr w:rsidR="00B33731" w14:paraId="5A300D20" w14:textId="77777777" w:rsidTr="00B33731">
        <w:trPr>
          <w:trHeight w:val="969"/>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6CCEF758"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3C2C" w14:textId="3919245E" w:rsidR="00B33731" w:rsidRDefault="00B33731" w:rsidP="00B33731">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Karla Ivette Pérez Avendaño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F3E89F" w14:textId="163AE11E"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6BDAF42B" wp14:editId="1BB0B532">
                  <wp:extent cx="704089" cy="271273"/>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_karla ivet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089" cy="271273"/>
                          </a:xfrm>
                          <a:prstGeom prst="rect">
                            <a:avLst/>
                          </a:prstGeom>
                        </pic:spPr>
                      </pic:pic>
                    </a:graphicData>
                  </a:graphic>
                </wp:inline>
              </w:drawing>
            </w:r>
          </w:p>
        </w:tc>
      </w:tr>
      <w:tr w:rsidR="00B33731" w14:paraId="4285B747" w14:textId="77777777" w:rsidTr="00B33731">
        <w:trPr>
          <w:trHeight w:val="983"/>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00747E03"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9BF337" w14:textId="453EFA3E" w:rsidR="00B33731" w:rsidRDefault="00B33731" w:rsidP="00B33731">
            <w:pPr>
              <w:tabs>
                <w:tab w:val="left" w:pos="915"/>
                <w:tab w:val="right" w:pos="2761"/>
              </w:tabs>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Karla Itzel Aguilar Vidal</w:t>
            </w:r>
            <w:r>
              <w:rPr>
                <w:rFonts w:ascii="Montserrat" w:eastAsia="Montserrat" w:hAnsi="Montserrat" w:cs="Montserrat"/>
                <w:sz w:val="20"/>
                <w:szCs w:val="20"/>
              </w:rPr>
              <w:tab/>
            </w:r>
          </w:p>
        </w:tc>
        <w:tc>
          <w:tcPr>
            <w:tcW w:w="2551" w:type="dxa"/>
            <w:tcBorders>
              <w:top w:val="single" w:sz="4" w:space="0" w:color="000000"/>
              <w:left w:val="single" w:sz="4" w:space="0" w:color="000000"/>
              <w:right w:val="single" w:sz="4" w:space="0" w:color="000000"/>
            </w:tcBorders>
            <w:shd w:val="clear" w:color="auto" w:fill="auto"/>
          </w:tcPr>
          <w:p w14:paraId="1012F676" w14:textId="5CFB5ADF" w:rsidR="00B33731" w:rsidRDefault="00B33731" w:rsidP="00B33731">
            <w:pPr>
              <w:spacing w:after="0" w:line="240" w:lineRule="auto"/>
              <w:ind w:firstLine="708"/>
              <w:rPr>
                <w:rFonts w:ascii="Montserrat" w:eastAsia="Montserrat" w:hAnsi="Montserrat" w:cs="Montserrat"/>
                <w:sz w:val="20"/>
                <w:szCs w:val="20"/>
              </w:rPr>
            </w:pPr>
          </w:p>
          <w:p w14:paraId="31DA0444" w14:textId="323F6B4C" w:rsidR="00B33731" w:rsidRPr="00B33731" w:rsidRDefault="008075D4" w:rsidP="00B33731">
            <w:pPr>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4604213E" wp14:editId="1458AED4">
                  <wp:extent cx="685801" cy="600457"/>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_karla itze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1" cy="600457"/>
                          </a:xfrm>
                          <a:prstGeom prst="rect">
                            <a:avLst/>
                          </a:prstGeom>
                        </pic:spPr>
                      </pic:pic>
                    </a:graphicData>
                  </a:graphic>
                </wp:inline>
              </w:drawing>
            </w:r>
          </w:p>
        </w:tc>
      </w:tr>
      <w:tr w:rsidR="00B33731" w14:paraId="2D262DDF" w14:textId="77777777" w:rsidTr="008E72F4">
        <w:trPr>
          <w:trHeight w:val="190"/>
        </w:trPr>
        <w:tc>
          <w:tcPr>
            <w:tcW w:w="3539"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BFB85"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23CC" w14:textId="04A36138" w:rsidR="00B33731" w:rsidRDefault="00B33731" w:rsidP="00B33731">
            <w:pPr>
              <w:tabs>
                <w:tab w:val="left" w:pos="915"/>
                <w:tab w:val="right" w:pos="2761"/>
              </w:tabs>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Roberto Guzmán Rodríguez</w:t>
            </w:r>
          </w:p>
          <w:p w14:paraId="0AD54517" w14:textId="32C8291F" w:rsidR="00B33731" w:rsidRDefault="00B33731" w:rsidP="00B33731">
            <w:pPr>
              <w:tabs>
                <w:tab w:val="left" w:pos="915"/>
                <w:tab w:val="right" w:pos="2761"/>
              </w:tabs>
              <w:spacing w:after="0" w:line="240" w:lineRule="auto"/>
              <w:rPr>
                <w:rFonts w:ascii="Montserrat" w:eastAsia="Montserrat" w:hAnsi="Montserrat" w:cs="Montserrat"/>
                <w:sz w:val="20"/>
                <w:szCs w:val="20"/>
              </w:rPr>
            </w:pPr>
          </w:p>
          <w:p w14:paraId="43DE52B8" w14:textId="77777777" w:rsidR="00B33731" w:rsidRDefault="00B33731" w:rsidP="00B33731">
            <w:pPr>
              <w:tabs>
                <w:tab w:val="left" w:pos="915"/>
                <w:tab w:val="right" w:pos="2761"/>
              </w:tabs>
              <w:spacing w:after="0" w:line="240" w:lineRule="auto"/>
              <w:rPr>
                <w:rFonts w:ascii="Montserrat" w:eastAsia="Montserrat" w:hAnsi="Montserrat" w:cs="Montserrat"/>
                <w:sz w:val="20"/>
                <w:szCs w:val="20"/>
              </w:rPr>
            </w:pPr>
          </w:p>
          <w:p w14:paraId="5D2CD31D" w14:textId="7B761750" w:rsidR="00B33731" w:rsidRPr="00FA609E" w:rsidRDefault="00B33731" w:rsidP="00B33731">
            <w:pPr>
              <w:tabs>
                <w:tab w:val="left" w:pos="915"/>
                <w:tab w:val="right" w:pos="2761"/>
              </w:tabs>
              <w:spacing w:after="0" w:line="240" w:lineRule="auto"/>
              <w:rPr>
                <w:rFonts w:ascii="Montserrat" w:eastAsia="Montserrat" w:hAnsi="Montserrat" w:cs="Montserrat"/>
                <w:sz w:val="20"/>
                <w:szCs w:val="20"/>
              </w:rPr>
            </w:pPr>
          </w:p>
        </w:tc>
        <w:tc>
          <w:tcPr>
            <w:tcW w:w="2551" w:type="dxa"/>
            <w:tcBorders>
              <w:left w:val="single" w:sz="4" w:space="0" w:color="000000"/>
              <w:bottom w:val="single" w:sz="4" w:space="0" w:color="000000"/>
              <w:right w:val="single" w:sz="4" w:space="0" w:color="000000"/>
            </w:tcBorders>
            <w:shd w:val="clear" w:color="auto" w:fill="auto"/>
          </w:tcPr>
          <w:p w14:paraId="1BABE969" w14:textId="56C9797B"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0A46495D" wp14:editId="70289F40">
                  <wp:extent cx="719329" cy="740666"/>
                  <wp:effectExtent l="0" t="0" r="508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_robert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9329" cy="740666"/>
                          </a:xfrm>
                          <a:prstGeom prst="rect">
                            <a:avLst/>
                          </a:prstGeom>
                        </pic:spPr>
                      </pic:pic>
                    </a:graphicData>
                  </a:graphic>
                </wp:inline>
              </w:drawing>
            </w:r>
          </w:p>
        </w:tc>
      </w:tr>
      <w:tr w:rsidR="00295F65" w14:paraId="6544165B"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03AF" w14:textId="77777777" w:rsidR="00295F65" w:rsidRDefault="00295F65" w:rsidP="00295F65">
            <w:pPr>
              <w:widowControl w:val="0"/>
              <w:numPr>
                <w:ilvl w:val="0"/>
                <w:numId w:val="4"/>
              </w:num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Breve descripción de las actividades realizadas y/o presenciadas.</w:t>
            </w:r>
          </w:p>
          <w:p w14:paraId="01AC1450" w14:textId="77777777" w:rsidR="00295F65" w:rsidRDefault="00295F65" w:rsidP="00AA78A5">
            <w:pPr>
              <w:rPr>
                <w:rFonts w:ascii="Montserrat" w:eastAsia="Montserrat" w:hAnsi="Montserrat" w:cs="Montserrat"/>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B7A3" w14:textId="4A57E220" w:rsidR="00820D29" w:rsidRDefault="00820D29" w:rsidP="00820D29">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Presentación de la campaña piloto en medios sobre prevención de embarazos en adolescentes, actividad correspondiente de la meta 220 MT</w:t>
            </w:r>
            <w:r w:rsidR="0031538A">
              <w:rPr>
                <w:rFonts w:ascii="Montserrat" w:eastAsia="Montserrat" w:hAnsi="Montserrat" w:cs="Montserrat"/>
                <w:sz w:val="20"/>
                <w:szCs w:val="20"/>
              </w:rPr>
              <w:t xml:space="preserve">, </w:t>
            </w:r>
            <w:r>
              <w:rPr>
                <w:rFonts w:ascii="Montserrat" w:eastAsia="Montserrat" w:hAnsi="Montserrat" w:cs="Montserrat"/>
                <w:sz w:val="20"/>
                <w:szCs w:val="20"/>
              </w:rPr>
              <w:t>así como el plan de difusión en medios digitales.</w:t>
            </w:r>
          </w:p>
          <w:p w14:paraId="4193FC55" w14:textId="514189CC" w:rsidR="00820D29" w:rsidRDefault="00820D29" w:rsidP="00820D29">
            <w:pPr>
              <w:jc w:val="both"/>
              <w:rPr>
                <w:rFonts w:ascii="Montserrat" w:eastAsia="Montserrat" w:hAnsi="Montserrat" w:cs="Montserrat"/>
                <w:sz w:val="20"/>
                <w:szCs w:val="20"/>
              </w:rPr>
            </w:pPr>
          </w:p>
        </w:tc>
      </w:tr>
      <w:tr w:rsidR="00295F65" w14:paraId="2CC8D783"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8ADD"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Revisión de materiales y/o documentos de difusión.</w:t>
            </w:r>
          </w:p>
          <w:p w14:paraId="154DDFAF" w14:textId="77777777" w:rsidR="00295F65" w:rsidRDefault="00295F65" w:rsidP="00AA78A5">
            <w:pPr>
              <w:ind w:left="284" w:hanging="284"/>
              <w:rPr>
                <w:rFonts w:ascii="Montserrat" w:eastAsia="Montserrat" w:hAnsi="Montserrat" w:cs="Montserrat"/>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4AEB" w14:textId="1E80F808" w:rsidR="0031538A" w:rsidRDefault="0031538A" w:rsidP="0031538A">
            <w:pPr>
              <w:spacing w:after="0" w:line="240" w:lineRule="auto"/>
              <w:rPr>
                <w:rFonts w:ascii="Montserrat" w:eastAsia="Montserrat" w:hAnsi="Montserrat" w:cs="Montserrat"/>
                <w:sz w:val="20"/>
                <w:szCs w:val="20"/>
              </w:rPr>
            </w:pPr>
            <w:r w:rsidRPr="0031538A">
              <w:rPr>
                <w:rFonts w:ascii="Montserrat" w:eastAsia="Montserrat" w:hAnsi="Montserrat" w:cs="Montserrat"/>
                <w:sz w:val="20"/>
                <w:szCs w:val="20"/>
              </w:rPr>
              <w:lastRenderedPageBreak/>
              <w:t>campaña piloto en medios sobre prevención de embarazos en adolescentes,</w:t>
            </w:r>
          </w:p>
          <w:p w14:paraId="431F8F4A" w14:textId="339CA845" w:rsidR="0031538A" w:rsidRDefault="0031538A" w:rsidP="00AA78A5">
            <w:pPr>
              <w:rPr>
                <w:rFonts w:ascii="Montserrat" w:eastAsia="Montserrat" w:hAnsi="Montserrat" w:cs="Montserrat"/>
                <w:sz w:val="20"/>
                <w:szCs w:val="20"/>
              </w:rPr>
            </w:pPr>
            <w:r w:rsidRPr="0031538A">
              <w:rPr>
                <w:rFonts w:ascii="Montserrat" w:eastAsia="Montserrat" w:hAnsi="Montserrat" w:cs="Montserrat"/>
                <w:sz w:val="20"/>
                <w:szCs w:val="20"/>
              </w:rPr>
              <w:lastRenderedPageBreak/>
              <w:t>Se anexa evidencia fotográfica.</w:t>
            </w:r>
          </w:p>
        </w:tc>
      </w:tr>
      <w:tr w:rsidR="00295F65" w14:paraId="6BE62529"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76F6"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lastRenderedPageBreak/>
              <w:t>Retroalimentación o recomendaciones realizadas a la IMEF durante la visita, cuando aplique.</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A94D" w14:textId="757CC7CA" w:rsidR="003E2DF7" w:rsidRPr="003E2DF7"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En temas de prevención de abuso la educación y prevención siempre serán la</w:t>
            </w:r>
            <w:r>
              <w:rPr>
                <w:rFonts w:ascii="Montserrat" w:eastAsia="Montserrat" w:hAnsi="Montserrat" w:cs="Montserrat"/>
                <w:sz w:val="20"/>
                <w:szCs w:val="20"/>
              </w:rPr>
              <w:t xml:space="preserve"> r</w:t>
            </w:r>
            <w:r w:rsidRPr="003E2DF7">
              <w:rPr>
                <w:rFonts w:ascii="Montserrat" w:eastAsia="Montserrat" w:hAnsi="Montserrat" w:cs="Montserrat"/>
                <w:sz w:val="20"/>
                <w:szCs w:val="20"/>
              </w:rPr>
              <w:t>espuesta, en caso de que estas fallen deben existir instancias fuertes y que estén</w:t>
            </w:r>
            <w:r>
              <w:rPr>
                <w:rFonts w:ascii="Montserrat" w:eastAsia="Montserrat" w:hAnsi="Montserrat" w:cs="Montserrat"/>
                <w:sz w:val="20"/>
                <w:szCs w:val="20"/>
              </w:rPr>
              <w:t xml:space="preserve"> </w:t>
            </w:r>
            <w:r w:rsidRPr="003E2DF7">
              <w:rPr>
                <w:rFonts w:ascii="Montserrat" w:eastAsia="Montserrat" w:hAnsi="Montserrat" w:cs="Montserrat"/>
                <w:sz w:val="20"/>
                <w:szCs w:val="20"/>
              </w:rPr>
              <w:t>en contacto con la ciudadanía para brindar justicia, es por ello que la creación de un</w:t>
            </w:r>
          </w:p>
          <w:p w14:paraId="681BE8C8" w14:textId="3D869608" w:rsidR="003E2DF7" w:rsidRPr="003E2DF7"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directorio es importante, ya que permite la relación y la transversalidad entre</w:t>
            </w:r>
            <w:r>
              <w:rPr>
                <w:rFonts w:ascii="Montserrat" w:eastAsia="Montserrat" w:hAnsi="Montserrat" w:cs="Montserrat"/>
                <w:sz w:val="20"/>
                <w:szCs w:val="20"/>
              </w:rPr>
              <w:t xml:space="preserve"> </w:t>
            </w:r>
            <w:r w:rsidRPr="003E2DF7">
              <w:rPr>
                <w:rFonts w:ascii="Montserrat" w:eastAsia="Montserrat" w:hAnsi="Montserrat" w:cs="Montserrat"/>
                <w:sz w:val="20"/>
                <w:szCs w:val="20"/>
              </w:rPr>
              <w:t>instancias de gobierno las cuales puedan trabajar en consonancia con las</w:t>
            </w:r>
          </w:p>
          <w:p w14:paraId="11BE3CE4" w14:textId="77777777" w:rsidR="003E2DF7" w:rsidRPr="003E2DF7"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exigencias de justicia de la sociedad.</w:t>
            </w:r>
          </w:p>
          <w:p w14:paraId="2A31219A" w14:textId="77777777" w:rsidR="00295F65"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La capacitación de las y los servidores públicos debe ser una constante para que</w:t>
            </w:r>
            <w:r>
              <w:rPr>
                <w:rFonts w:ascii="Montserrat" w:eastAsia="Montserrat" w:hAnsi="Montserrat" w:cs="Montserrat"/>
                <w:sz w:val="20"/>
                <w:szCs w:val="20"/>
              </w:rPr>
              <w:t xml:space="preserve"> </w:t>
            </w:r>
            <w:r w:rsidRPr="003E2DF7">
              <w:rPr>
                <w:rFonts w:ascii="Montserrat" w:eastAsia="Montserrat" w:hAnsi="Montserrat" w:cs="Montserrat"/>
                <w:sz w:val="20"/>
                <w:szCs w:val="20"/>
              </w:rPr>
              <w:t>con ello las y los servidores puedan mejorar su labor para con la población, gracias</w:t>
            </w:r>
            <w:r>
              <w:rPr>
                <w:rFonts w:ascii="Montserrat" w:eastAsia="Montserrat" w:hAnsi="Montserrat" w:cs="Montserrat"/>
                <w:sz w:val="20"/>
                <w:szCs w:val="20"/>
              </w:rPr>
              <w:t xml:space="preserve"> </w:t>
            </w:r>
            <w:r w:rsidRPr="003E2DF7">
              <w:rPr>
                <w:rFonts w:ascii="Montserrat" w:eastAsia="Montserrat" w:hAnsi="Montserrat" w:cs="Montserrat"/>
                <w:sz w:val="20"/>
                <w:szCs w:val="20"/>
              </w:rPr>
              <w:t>a estas reuniones es posible trabajar en equipo para</w:t>
            </w:r>
            <w:r>
              <w:rPr>
                <w:rFonts w:ascii="Montserrat" w:eastAsia="Montserrat" w:hAnsi="Montserrat" w:cs="Montserrat"/>
                <w:sz w:val="20"/>
                <w:szCs w:val="20"/>
              </w:rPr>
              <w:t xml:space="preserve"> </w:t>
            </w:r>
            <w:r w:rsidRPr="003E2DF7">
              <w:rPr>
                <w:rFonts w:ascii="Montserrat" w:eastAsia="Montserrat" w:hAnsi="Montserrat" w:cs="Montserrat"/>
                <w:sz w:val="20"/>
                <w:szCs w:val="20"/>
              </w:rPr>
              <w:t>poder beneficiar a las mujeres de nuestro estado que tanto lo necesitan.</w:t>
            </w:r>
          </w:p>
          <w:p w14:paraId="1CE081F4" w14:textId="35D0E6C0" w:rsidR="00B33731" w:rsidRDefault="00B33731" w:rsidP="003E2DF7">
            <w:pPr>
              <w:spacing w:after="0" w:line="240" w:lineRule="auto"/>
              <w:jc w:val="both"/>
              <w:rPr>
                <w:rFonts w:ascii="Montserrat" w:eastAsia="Montserrat" w:hAnsi="Montserrat" w:cs="Montserrat"/>
                <w:sz w:val="20"/>
                <w:szCs w:val="20"/>
              </w:rPr>
            </w:pPr>
          </w:p>
        </w:tc>
      </w:tr>
      <w:tr w:rsidR="00295F65" w14:paraId="215E3C36"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8695"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Contratiempos, en su caso, que se presentaron durante la visita del Comité de Vigilancia.</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F9E82" w14:textId="77777777" w:rsidR="00295F65" w:rsidRDefault="00A854E1" w:rsidP="00A854E1">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En el seguimiento de la actividad del día 15 de diciembre 2020, hubo fallas de conexión a internet en el IQM. </w:t>
            </w:r>
          </w:p>
          <w:p w14:paraId="02340987" w14:textId="17281CA5" w:rsidR="00B33731" w:rsidRDefault="00B33731" w:rsidP="00A854E1">
            <w:pPr>
              <w:spacing w:after="0" w:line="240" w:lineRule="auto"/>
              <w:jc w:val="both"/>
              <w:rPr>
                <w:rFonts w:ascii="Montserrat" w:eastAsia="Montserrat" w:hAnsi="Montserrat" w:cs="Montserrat"/>
                <w:sz w:val="20"/>
                <w:szCs w:val="20"/>
              </w:rPr>
            </w:pPr>
          </w:p>
        </w:tc>
      </w:tr>
      <w:tr w:rsidR="00295F65" w14:paraId="49E9F504"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B7FD"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Problemáticas o dificultades encontradas en el desarrollo del proyecto, a las que el INMUJERES debe dar seguimiento.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439F" w14:textId="74C03A82" w:rsidR="00295F65" w:rsidRDefault="00D77E1F" w:rsidP="0031640A">
            <w:pPr>
              <w:jc w:val="both"/>
              <w:rPr>
                <w:rFonts w:ascii="Montserrat" w:eastAsia="Montserrat" w:hAnsi="Montserrat" w:cs="Montserrat"/>
                <w:sz w:val="20"/>
                <w:szCs w:val="20"/>
              </w:rPr>
            </w:pPr>
            <w:r>
              <w:rPr>
                <w:rFonts w:ascii="Montserrat" w:eastAsia="Montserrat" w:hAnsi="Montserrat" w:cs="Montserrat"/>
                <w:sz w:val="20"/>
                <w:szCs w:val="20"/>
              </w:rPr>
              <w:t xml:space="preserve">Dar seguimiento a las actividades de FOBAM con el fin de conocer el impacto a corto y mediano </w:t>
            </w:r>
            <w:r w:rsidR="0031640A">
              <w:rPr>
                <w:rFonts w:ascii="Montserrat" w:eastAsia="Montserrat" w:hAnsi="Montserrat" w:cs="Montserrat"/>
                <w:sz w:val="20"/>
                <w:szCs w:val="20"/>
              </w:rPr>
              <w:t>plazo entre</w:t>
            </w:r>
            <w:r>
              <w:rPr>
                <w:rFonts w:ascii="Montserrat" w:eastAsia="Montserrat" w:hAnsi="Montserrat" w:cs="Montserrat"/>
                <w:sz w:val="20"/>
                <w:szCs w:val="20"/>
              </w:rPr>
              <w:t xml:space="preserve"> la población </w:t>
            </w:r>
            <w:r w:rsidR="0031640A">
              <w:rPr>
                <w:rFonts w:ascii="Montserrat" w:eastAsia="Montserrat" w:hAnsi="Montserrat" w:cs="Montserrat"/>
                <w:sz w:val="20"/>
                <w:szCs w:val="20"/>
              </w:rPr>
              <w:t>beneficiada y</w:t>
            </w:r>
            <w:r>
              <w:rPr>
                <w:rFonts w:ascii="Montserrat" w:eastAsia="Montserrat" w:hAnsi="Montserrat" w:cs="Montserrat"/>
                <w:sz w:val="20"/>
                <w:szCs w:val="20"/>
              </w:rPr>
              <w:t xml:space="preserve"> poder </w:t>
            </w:r>
            <w:r w:rsidR="0031640A">
              <w:rPr>
                <w:rFonts w:ascii="Montserrat" w:eastAsia="Montserrat" w:hAnsi="Montserrat" w:cs="Montserrat"/>
                <w:sz w:val="20"/>
                <w:szCs w:val="20"/>
              </w:rPr>
              <w:t>modificar,</w:t>
            </w:r>
            <w:r>
              <w:rPr>
                <w:rFonts w:ascii="Montserrat" w:eastAsia="Montserrat" w:hAnsi="Montserrat" w:cs="Montserrat"/>
                <w:sz w:val="20"/>
                <w:szCs w:val="20"/>
              </w:rPr>
              <w:t xml:space="preserve"> eliminar o crear </w:t>
            </w:r>
            <w:r w:rsidR="0031640A">
              <w:rPr>
                <w:rFonts w:ascii="Montserrat" w:eastAsia="Montserrat" w:hAnsi="Montserrat" w:cs="Montserrat"/>
                <w:sz w:val="20"/>
                <w:szCs w:val="20"/>
              </w:rPr>
              <w:t>nuevas políticas</w:t>
            </w:r>
            <w:r>
              <w:rPr>
                <w:rFonts w:ascii="Montserrat" w:eastAsia="Montserrat" w:hAnsi="Montserrat" w:cs="Montserrat"/>
                <w:sz w:val="20"/>
                <w:szCs w:val="20"/>
              </w:rPr>
              <w:t xml:space="preserve"> públicas afines. </w:t>
            </w:r>
          </w:p>
        </w:tc>
      </w:tr>
    </w:tbl>
    <w:p w14:paraId="092CCB73" w14:textId="77777777" w:rsidR="00726D2A" w:rsidRDefault="00726D2A" w:rsidP="00295F65">
      <w:pPr>
        <w:rPr>
          <w:rFonts w:ascii="Montserrat" w:eastAsia="Montserrat" w:hAnsi="Montserrat" w:cs="Montserrat"/>
          <w:sz w:val="20"/>
          <w:szCs w:val="20"/>
        </w:rPr>
      </w:pPr>
    </w:p>
    <w:p w14:paraId="4B0F76C1" w14:textId="77777777" w:rsidR="00A25BF0" w:rsidRDefault="00A25BF0" w:rsidP="00295F65">
      <w:pPr>
        <w:spacing w:after="0"/>
        <w:rPr>
          <w:rFonts w:ascii="Montserrat" w:eastAsia="Montserrat" w:hAnsi="Montserrat" w:cs="Montserrat"/>
          <w:b/>
        </w:rPr>
      </w:pPr>
    </w:p>
    <w:p w14:paraId="2B4BADD8" w14:textId="77777777" w:rsidR="00A25BF0" w:rsidRDefault="00A25BF0" w:rsidP="00295F65">
      <w:pPr>
        <w:spacing w:after="0"/>
        <w:rPr>
          <w:rFonts w:ascii="Montserrat" w:eastAsia="Montserrat" w:hAnsi="Montserrat" w:cs="Montserrat"/>
          <w:b/>
        </w:rPr>
      </w:pPr>
    </w:p>
    <w:p w14:paraId="1159083F" w14:textId="77777777" w:rsidR="00A25BF0" w:rsidRDefault="00A25BF0" w:rsidP="00295F65">
      <w:pPr>
        <w:spacing w:after="0"/>
        <w:rPr>
          <w:rFonts w:ascii="Montserrat" w:eastAsia="Montserrat" w:hAnsi="Montserrat" w:cs="Montserrat"/>
          <w:b/>
        </w:rPr>
      </w:pPr>
    </w:p>
    <w:p w14:paraId="1F9E0506" w14:textId="77777777" w:rsidR="00A25BF0" w:rsidRDefault="00A25BF0" w:rsidP="00295F65">
      <w:pPr>
        <w:spacing w:after="0"/>
        <w:rPr>
          <w:rFonts w:ascii="Montserrat" w:eastAsia="Montserrat" w:hAnsi="Montserrat" w:cs="Montserrat"/>
          <w:b/>
        </w:rPr>
      </w:pPr>
    </w:p>
    <w:p w14:paraId="0C336A22" w14:textId="77777777" w:rsidR="00A25BF0" w:rsidRDefault="00A25BF0" w:rsidP="00295F65">
      <w:pPr>
        <w:spacing w:after="0"/>
        <w:rPr>
          <w:rFonts w:ascii="Montserrat" w:eastAsia="Montserrat" w:hAnsi="Montserrat" w:cs="Montserrat"/>
          <w:b/>
        </w:rPr>
      </w:pPr>
    </w:p>
    <w:p w14:paraId="2B7B619C" w14:textId="77777777" w:rsidR="00A25BF0" w:rsidRDefault="00A25BF0" w:rsidP="00295F65">
      <w:pPr>
        <w:spacing w:after="0"/>
        <w:rPr>
          <w:rFonts w:ascii="Montserrat" w:eastAsia="Montserrat" w:hAnsi="Montserrat" w:cs="Montserrat"/>
          <w:b/>
        </w:rPr>
      </w:pPr>
    </w:p>
    <w:p w14:paraId="375C6D8C" w14:textId="77777777" w:rsidR="00A25BF0" w:rsidRDefault="00A25BF0" w:rsidP="00295F65">
      <w:pPr>
        <w:spacing w:after="0"/>
        <w:rPr>
          <w:rFonts w:ascii="Montserrat" w:eastAsia="Montserrat" w:hAnsi="Montserrat" w:cs="Montserrat"/>
          <w:b/>
        </w:rPr>
      </w:pPr>
    </w:p>
    <w:p w14:paraId="6FE35F76" w14:textId="77777777" w:rsidR="00A25BF0" w:rsidRDefault="00A25BF0" w:rsidP="00295F65">
      <w:pPr>
        <w:spacing w:after="0"/>
        <w:rPr>
          <w:rFonts w:ascii="Montserrat" w:eastAsia="Montserrat" w:hAnsi="Montserrat" w:cs="Montserrat"/>
          <w:b/>
        </w:rPr>
      </w:pPr>
    </w:p>
    <w:p w14:paraId="00D21646" w14:textId="77777777" w:rsidR="00A25BF0" w:rsidRDefault="00A25BF0" w:rsidP="00295F65">
      <w:pPr>
        <w:spacing w:after="0"/>
        <w:rPr>
          <w:rFonts w:ascii="Montserrat" w:eastAsia="Montserrat" w:hAnsi="Montserrat" w:cs="Montserrat"/>
          <w:b/>
        </w:rPr>
      </w:pPr>
    </w:p>
    <w:p w14:paraId="16AD3E32" w14:textId="77777777" w:rsidR="00A25BF0" w:rsidRDefault="00A25BF0" w:rsidP="00295F65">
      <w:pPr>
        <w:spacing w:after="0"/>
        <w:rPr>
          <w:rFonts w:ascii="Montserrat" w:eastAsia="Montserrat" w:hAnsi="Montserrat" w:cs="Montserrat"/>
          <w:b/>
        </w:rPr>
      </w:pPr>
    </w:p>
    <w:p w14:paraId="0F37B193" w14:textId="77777777" w:rsidR="00A25BF0" w:rsidRDefault="00A25BF0" w:rsidP="00295F65">
      <w:pPr>
        <w:spacing w:after="0"/>
        <w:rPr>
          <w:rFonts w:ascii="Montserrat" w:eastAsia="Montserrat" w:hAnsi="Montserrat" w:cs="Montserrat"/>
          <w:b/>
        </w:rPr>
      </w:pPr>
    </w:p>
    <w:p w14:paraId="66A4163A" w14:textId="77777777" w:rsidR="00A25BF0" w:rsidRDefault="00A25BF0" w:rsidP="00295F65">
      <w:pPr>
        <w:spacing w:after="0"/>
        <w:rPr>
          <w:rFonts w:ascii="Montserrat" w:eastAsia="Montserrat" w:hAnsi="Montserrat" w:cs="Montserrat"/>
          <w:b/>
        </w:rPr>
      </w:pPr>
    </w:p>
    <w:p w14:paraId="3FF58BA5" w14:textId="77777777" w:rsidR="00A25BF0" w:rsidRDefault="00A25BF0" w:rsidP="00295F65">
      <w:pPr>
        <w:spacing w:after="0"/>
        <w:rPr>
          <w:rFonts w:ascii="Montserrat" w:eastAsia="Montserrat" w:hAnsi="Montserrat" w:cs="Montserrat"/>
          <w:b/>
        </w:rPr>
      </w:pPr>
    </w:p>
    <w:p w14:paraId="49FB0F8F" w14:textId="77777777" w:rsidR="00A25BF0" w:rsidRDefault="00A25BF0" w:rsidP="00295F65">
      <w:pPr>
        <w:spacing w:after="0"/>
        <w:rPr>
          <w:rFonts w:ascii="Montserrat" w:eastAsia="Montserrat" w:hAnsi="Montserrat" w:cs="Montserrat"/>
          <w:b/>
        </w:rPr>
      </w:pPr>
    </w:p>
    <w:p w14:paraId="0A17FDED" w14:textId="1A486CB4" w:rsidR="00295F65" w:rsidRPr="00A25BF0" w:rsidRDefault="003337E8" w:rsidP="00295F65">
      <w:pPr>
        <w:spacing w:after="0"/>
        <w:rPr>
          <w:rFonts w:ascii="Montserrat" w:eastAsia="Montserrat" w:hAnsi="Montserrat" w:cs="Montserrat"/>
          <w:b/>
        </w:rPr>
      </w:pPr>
      <w:r w:rsidRPr="00A25BF0">
        <w:rPr>
          <w:rFonts w:ascii="Montserrat" w:eastAsia="Montserrat" w:hAnsi="Montserrat" w:cs="Montserrat"/>
          <w:b/>
        </w:rPr>
        <w:t>8.- Evidencia fotográfica</w:t>
      </w:r>
    </w:p>
    <w:p w14:paraId="1FF00564" w14:textId="7AF4AB7B" w:rsidR="00726D2A" w:rsidRPr="00885ACE" w:rsidRDefault="00726D2A">
      <w:pPr>
        <w:rPr>
          <w:rFonts w:ascii="Montserrat" w:eastAsia="Montserrat" w:hAnsi="Montserrat" w:cs="Montserrat"/>
          <w:b/>
          <w:color w:val="000000"/>
        </w:rPr>
      </w:pPr>
      <w:r w:rsidRPr="00885ACE">
        <w:rPr>
          <w:rFonts w:ascii="Montserrat" w:eastAsia="Montserrat" w:hAnsi="Montserrat" w:cs="Montserrat"/>
          <w:b/>
          <w:color w:val="000000"/>
        </w:rPr>
        <w:t>15 diciembre 2020</w:t>
      </w:r>
    </w:p>
    <w:p w14:paraId="25440BF2" w14:textId="2B596931" w:rsidR="00726D2A" w:rsidRPr="00885ACE" w:rsidRDefault="00726D2A" w:rsidP="00726D2A">
      <w:pPr>
        <w:spacing w:after="0" w:line="240" w:lineRule="auto"/>
        <w:rPr>
          <w:rFonts w:ascii="Montserrat" w:eastAsia="Montserrat" w:hAnsi="Montserrat" w:cs="Montserrat"/>
          <w:b/>
          <w:color w:val="000000"/>
        </w:rPr>
      </w:pPr>
      <w:r w:rsidRPr="00885ACE">
        <w:rPr>
          <w:rFonts w:ascii="Montserrat" w:eastAsia="Montserrat" w:hAnsi="Montserrat" w:cs="Montserrat"/>
          <w:b/>
          <w:color w:val="000000"/>
        </w:rPr>
        <w:t>220</w:t>
      </w:r>
      <w:r w:rsidR="00885ACE" w:rsidRPr="00885ACE">
        <w:rPr>
          <w:rFonts w:ascii="Montserrat" w:eastAsia="Montserrat" w:hAnsi="Montserrat" w:cs="Montserrat"/>
          <w:b/>
          <w:color w:val="000000"/>
        </w:rPr>
        <w:t>. MT</w:t>
      </w:r>
      <w:r w:rsidRPr="00885ACE">
        <w:rPr>
          <w:rFonts w:ascii="Montserrat" w:eastAsia="Montserrat" w:hAnsi="Montserrat" w:cs="Montserrat"/>
          <w:b/>
          <w:color w:val="000000"/>
        </w:rPr>
        <w:t xml:space="preserve"> FOBAM 4</w:t>
      </w:r>
    </w:p>
    <w:p w14:paraId="39269E3F" w14:textId="78DB63E1" w:rsidR="00726D2A" w:rsidRDefault="00726D2A" w:rsidP="00726D2A">
      <w:pPr>
        <w:spacing w:after="0" w:line="240" w:lineRule="auto"/>
        <w:rPr>
          <w:rFonts w:ascii="Montserrat" w:eastAsia="Montserrat" w:hAnsi="Montserrat" w:cs="Montserrat"/>
          <w:color w:val="000000"/>
          <w:sz w:val="18"/>
          <w:szCs w:val="18"/>
        </w:rPr>
      </w:pPr>
      <w:r w:rsidRPr="00885ACE">
        <w:rPr>
          <w:rFonts w:ascii="Montserrat" w:eastAsia="Montserrat" w:hAnsi="Montserrat" w:cs="Montserrat"/>
          <w:b/>
          <w:color w:val="000000"/>
          <w:sz w:val="20"/>
          <w:szCs w:val="20"/>
        </w:rPr>
        <w:t>Fortalecer capacidades de actores estratégicos en materia de educación integral en sexualidad</w:t>
      </w:r>
      <w:r w:rsidRPr="00885ACE">
        <w:rPr>
          <w:rFonts w:ascii="Montserrat" w:eastAsia="Montserrat" w:hAnsi="Montserrat" w:cs="Montserrat"/>
          <w:b/>
          <w:color w:val="000000"/>
          <w:sz w:val="18"/>
          <w:szCs w:val="18"/>
        </w:rPr>
        <w:t xml:space="preserve"> (EIS</w:t>
      </w:r>
      <w:r w:rsidRPr="00726D2A">
        <w:rPr>
          <w:rFonts w:ascii="Montserrat" w:eastAsia="Montserrat" w:hAnsi="Montserrat" w:cs="Montserrat"/>
          <w:color w:val="000000"/>
          <w:sz w:val="18"/>
          <w:szCs w:val="18"/>
        </w:rPr>
        <w:t>).</w:t>
      </w:r>
    </w:p>
    <w:p w14:paraId="1208B422" w14:textId="4103553B" w:rsidR="00726D2A" w:rsidRDefault="00A25BF0" w:rsidP="00726D2A">
      <w:pPr>
        <w:spacing w:after="0" w:line="240" w:lineRule="auto"/>
        <w:rPr>
          <w:rFonts w:ascii="Montserrat" w:eastAsia="Montserrat" w:hAnsi="Montserrat" w:cs="Montserrat"/>
          <w:color w:val="000000"/>
          <w:sz w:val="18"/>
          <w:szCs w:val="18"/>
        </w:rPr>
      </w:pPr>
      <w:r w:rsidRPr="00885ACE">
        <w:rPr>
          <w:b/>
          <w:noProof/>
          <w:sz w:val="20"/>
          <w:szCs w:val="20"/>
          <w:lang w:eastAsia="es-MX"/>
        </w:rPr>
        <w:drawing>
          <wp:anchor distT="0" distB="0" distL="114300" distR="114300" simplePos="0" relativeHeight="251660288" behindDoc="0" locked="0" layoutInCell="1" allowOverlap="1" wp14:anchorId="1A0133D6" wp14:editId="55F39E95">
            <wp:simplePos x="0" y="0"/>
            <wp:positionH relativeFrom="margin">
              <wp:posOffset>777240</wp:posOffset>
            </wp:positionH>
            <wp:positionV relativeFrom="paragraph">
              <wp:posOffset>60325</wp:posOffset>
            </wp:positionV>
            <wp:extent cx="3876675" cy="260985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5811" t="25358" r="34997" b="21815"/>
                    <a:stretch/>
                  </pic:blipFill>
                  <pic:spPr bwMode="auto">
                    <a:xfrm>
                      <a:off x="0" y="0"/>
                      <a:ext cx="3877226" cy="26102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AA136" w14:textId="348D3316" w:rsidR="00726D2A" w:rsidRDefault="00726D2A" w:rsidP="00726D2A">
      <w:pPr>
        <w:spacing w:after="0" w:line="240" w:lineRule="auto"/>
        <w:rPr>
          <w:rFonts w:ascii="Montserrat" w:eastAsia="Montserrat" w:hAnsi="Montserrat" w:cs="Montserrat"/>
          <w:color w:val="000000"/>
          <w:sz w:val="18"/>
          <w:szCs w:val="18"/>
        </w:rPr>
      </w:pPr>
    </w:p>
    <w:p w14:paraId="5AEDCEAE" w14:textId="46C9A673" w:rsidR="00726D2A" w:rsidRDefault="00726D2A" w:rsidP="00726D2A">
      <w:pPr>
        <w:spacing w:after="0" w:line="240" w:lineRule="auto"/>
        <w:rPr>
          <w:rFonts w:ascii="Montserrat" w:eastAsia="Montserrat" w:hAnsi="Montserrat" w:cs="Montserrat"/>
          <w:color w:val="000000"/>
          <w:sz w:val="18"/>
          <w:szCs w:val="18"/>
        </w:rPr>
      </w:pPr>
    </w:p>
    <w:p w14:paraId="6821F066" w14:textId="6CDD7A0A" w:rsidR="00726D2A" w:rsidRDefault="00726D2A" w:rsidP="00726D2A">
      <w:pPr>
        <w:spacing w:after="0" w:line="240" w:lineRule="auto"/>
        <w:rPr>
          <w:rFonts w:ascii="Montserrat" w:eastAsia="Montserrat" w:hAnsi="Montserrat" w:cs="Montserrat"/>
          <w:color w:val="000000"/>
          <w:sz w:val="18"/>
          <w:szCs w:val="18"/>
        </w:rPr>
      </w:pPr>
    </w:p>
    <w:p w14:paraId="0739B3F7" w14:textId="633DB9B5" w:rsidR="00726D2A" w:rsidRDefault="00726D2A" w:rsidP="00726D2A">
      <w:pPr>
        <w:spacing w:after="0" w:line="240" w:lineRule="auto"/>
        <w:rPr>
          <w:rFonts w:ascii="Montserrat" w:eastAsia="Montserrat" w:hAnsi="Montserrat" w:cs="Montserrat"/>
          <w:color w:val="000000"/>
          <w:sz w:val="18"/>
          <w:szCs w:val="18"/>
        </w:rPr>
      </w:pPr>
    </w:p>
    <w:p w14:paraId="2E305B08" w14:textId="1519C0CA" w:rsidR="00726D2A" w:rsidRDefault="00726D2A" w:rsidP="00726D2A">
      <w:pPr>
        <w:spacing w:after="0" w:line="240" w:lineRule="auto"/>
        <w:rPr>
          <w:rFonts w:ascii="Montserrat" w:eastAsia="Montserrat" w:hAnsi="Montserrat" w:cs="Montserrat"/>
          <w:color w:val="000000"/>
          <w:sz w:val="18"/>
          <w:szCs w:val="18"/>
        </w:rPr>
      </w:pPr>
    </w:p>
    <w:p w14:paraId="615A7E3F" w14:textId="77777777" w:rsidR="00726D2A" w:rsidRDefault="00726D2A" w:rsidP="00726D2A">
      <w:pPr>
        <w:spacing w:after="0" w:line="240" w:lineRule="auto"/>
        <w:rPr>
          <w:rFonts w:ascii="Montserrat" w:eastAsia="Montserrat" w:hAnsi="Montserrat" w:cs="Montserrat"/>
          <w:color w:val="000000"/>
          <w:sz w:val="18"/>
          <w:szCs w:val="18"/>
        </w:rPr>
      </w:pPr>
    </w:p>
    <w:p w14:paraId="0519612C" w14:textId="543D4B14" w:rsidR="00726D2A" w:rsidRDefault="00726D2A" w:rsidP="00726D2A">
      <w:pPr>
        <w:spacing w:after="0" w:line="240" w:lineRule="auto"/>
        <w:rPr>
          <w:rFonts w:ascii="Montserrat" w:eastAsia="Montserrat" w:hAnsi="Montserrat" w:cs="Montserrat"/>
          <w:color w:val="000000"/>
          <w:sz w:val="18"/>
          <w:szCs w:val="18"/>
        </w:rPr>
      </w:pPr>
    </w:p>
    <w:p w14:paraId="4E762D4F" w14:textId="10AB6A64" w:rsidR="00726D2A" w:rsidRDefault="00726D2A" w:rsidP="00726D2A">
      <w:pPr>
        <w:spacing w:after="0" w:line="240" w:lineRule="auto"/>
        <w:rPr>
          <w:rFonts w:ascii="Montserrat" w:eastAsia="Montserrat" w:hAnsi="Montserrat" w:cs="Montserrat"/>
          <w:color w:val="000000"/>
          <w:sz w:val="18"/>
          <w:szCs w:val="18"/>
        </w:rPr>
      </w:pPr>
    </w:p>
    <w:p w14:paraId="00CA1087" w14:textId="677D6DF8" w:rsidR="00726D2A" w:rsidRDefault="00726D2A" w:rsidP="00726D2A">
      <w:pPr>
        <w:spacing w:after="0" w:line="240" w:lineRule="auto"/>
        <w:rPr>
          <w:rFonts w:ascii="Montserrat" w:eastAsia="Montserrat" w:hAnsi="Montserrat" w:cs="Montserrat"/>
          <w:color w:val="000000"/>
          <w:sz w:val="18"/>
          <w:szCs w:val="18"/>
        </w:rPr>
      </w:pPr>
    </w:p>
    <w:p w14:paraId="51F0BB34" w14:textId="481C77E5" w:rsidR="00726D2A" w:rsidRDefault="00726D2A" w:rsidP="00726D2A">
      <w:pPr>
        <w:spacing w:after="0" w:line="240" w:lineRule="auto"/>
        <w:rPr>
          <w:rFonts w:ascii="Montserrat" w:eastAsia="Montserrat" w:hAnsi="Montserrat" w:cs="Montserrat"/>
          <w:color w:val="000000"/>
          <w:sz w:val="18"/>
          <w:szCs w:val="18"/>
        </w:rPr>
      </w:pPr>
    </w:p>
    <w:p w14:paraId="07305879" w14:textId="64BEC9FC" w:rsidR="00726D2A" w:rsidRDefault="00726D2A" w:rsidP="00726D2A">
      <w:pPr>
        <w:spacing w:after="0" w:line="240" w:lineRule="auto"/>
        <w:rPr>
          <w:rFonts w:ascii="Montserrat" w:eastAsia="Montserrat" w:hAnsi="Montserrat" w:cs="Montserrat"/>
          <w:color w:val="000000"/>
          <w:sz w:val="18"/>
          <w:szCs w:val="18"/>
        </w:rPr>
      </w:pPr>
    </w:p>
    <w:p w14:paraId="0657B2F3" w14:textId="6D78C50E" w:rsidR="00726D2A" w:rsidRDefault="00726D2A" w:rsidP="00726D2A">
      <w:pPr>
        <w:spacing w:after="0" w:line="240" w:lineRule="auto"/>
        <w:rPr>
          <w:rFonts w:ascii="Montserrat" w:eastAsia="Montserrat" w:hAnsi="Montserrat" w:cs="Montserrat"/>
          <w:color w:val="000000"/>
          <w:sz w:val="18"/>
          <w:szCs w:val="18"/>
        </w:rPr>
      </w:pPr>
    </w:p>
    <w:p w14:paraId="4D2C8D71" w14:textId="77777777" w:rsidR="00726D2A" w:rsidRDefault="00726D2A" w:rsidP="00726D2A">
      <w:pPr>
        <w:spacing w:after="0" w:line="240" w:lineRule="auto"/>
        <w:rPr>
          <w:rFonts w:ascii="Montserrat" w:eastAsia="Montserrat" w:hAnsi="Montserrat" w:cs="Montserrat"/>
          <w:color w:val="000000"/>
          <w:sz w:val="18"/>
          <w:szCs w:val="18"/>
        </w:rPr>
      </w:pPr>
    </w:p>
    <w:p w14:paraId="15E4A5DD" w14:textId="7FBBC9A7" w:rsidR="00726D2A" w:rsidRDefault="00726D2A" w:rsidP="00726D2A">
      <w:pPr>
        <w:spacing w:after="0" w:line="240" w:lineRule="auto"/>
        <w:rPr>
          <w:rFonts w:ascii="Montserrat" w:eastAsia="Montserrat" w:hAnsi="Montserrat" w:cs="Montserrat"/>
          <w:color w:val="000000"/>
          <w:sz w:val="18"/>
          <w:szCs w:val="18"/>
        </w:rPr>
      </w:pPr>
    </w:p>
    <w:p w14:paraId="6233F89D" w14:textId="7ED57D11" w:rsidR="00726D2A" w:rsidRDefault="00726D2A" w:rsidP="00726D2A">
      <w:pPr>
        <w:spacing w:after="0" w:line="240" w:lineRule="auto"/>
        <w:rPr>
          <w:rFonts w:ascii="Montserrat" w:eastAsia="Montserrat" w:hAnsi="Montserrat" w:cs="Montserrat"/>
          <w:color w:val="000000"/>
          <w:sz w:val="18"/>
          <w:szCs w:val="18"/>
        </w:rPr>
      </w:pPr>
    </w:p>
    <w:p w14:paraId="701EE312" w14:textId="6BFA0E04" w:rsidR="00726D2A" w:rsidRDefault="00726D2A" w:rsidP="00726D2A">
      <w:pPr>
        <w:spacing w:after="0" w:line="240" w:lineRule="auto"/>
        <w:rPr>
          <w:rFonts w:ascii="Montserrat" w:eastAsia="Montserrat" w:hAnsi="Montserrat" w:cs="Montserrat"/>
          <w:color w:val="000000"/>
          <w:sz w:val="18"/>
          <w:szCs w:val="18"/>
        </w:rPr>
      </w:pPr>
    </w:p>
    <w:p w14:paraId="72F89F9E" w14:textId="77777777" w:rsidR="00726D2A" w:rsidRDefault="00726D2A" w:rsidP="00726D2A">
      <w:pPr>
        <w:spacing w:after="0" w:line="240" w:lineRule="auto"/>
        <w:rPr>
          <w:rFonts w:ascii="Montserrat" w:eastAsia="Montserrat" w:hAnsi="Montserrat" w:cs="Montserrat"/>
          <w:color w:val="000000"/>
          <w:sz w:val="18"/>
          <w:szCs w:val="18"/>
        </w:rPr>
      </w:pPr>
    </w:p>
    <w:p w14:paraId="159CA2F2" w14:textId="7DDB16D6" w:rsidR="00726D2A" w:rsidRDefault="00726D2A" w:rsidP="00726D2A">
      <w:pPr>
        <w:spacing w:after="0" w:line="240" w:lineRule="auto"/>
        <w:rPr>
          <w:rFonts w:ascii="Montserrat" w:eastAsia="Montserrat" w:hAnsi="Montserrat" w:cs="Montserrat"/>
          <w:color w:val="000000"/>
          <w:sz w:val="18"/>
          <w:szCs w:val="18"/>
        </w:rPr>
      </w:pPr>
    </w:p>
    <w:p w14:paraId="79F9BFBC" w14:textId="7D3D975D" w:rsidR="0095431F" w:rsidRDefault="0095431F" w:rsidP="00726D2A">
      <w:pPr>
        <w:spacing w:after="0" w:line="240" w:lineRule="auto"/>
        <w:rPr>
          <w:rFonts w:ascii="Montserrat" w:eastAsia="Montserrat" w:hAnsi="Montserrat" w:cs="Montserrat"/>
          <w:color w:val="000000"/>
          <w:sz w:val="18"/>
          <w:szCs w:val="18"/>
        </w:rPr>
      </w:pPr>
    </w:p>
    <w:p w14:paraId="3EE4C598" w14:textId="0432645C" w:rsidR="0095431F" w:rsidRDefault="0095431F" w:rsidP="00726D2A">
      <w:pPr>
        <w:spacing w:after="0" w:line="240" w:lineRule="auto"/>
        <w:rPr>
          <w:rFonts w:ascii="Montserrat" w:eastAsia="Montserrat" w:hAnsi="Montserrat" w:cs="Montserrat"/>
          <w:color w:val="000000"/>
          <w:sz w:val="18"/>
          <w:szCs w:val="18"/>
        </w:rPr>
      </w:pPr>
    </w:p>
    <w:p w14:paraId="7307A5E0" w14:textId="590811BE" w:rsidR="00DC4287" w:rsidRDefault="0095431F" w:rsidP="00726D2A">
      <w:pPr>
        <w:spacing w:after="0" w:line="240" w:lineRule="auto"/>
        <w:rPr>
          <w:rFonts w:ascii="Montserrat" w:eastAsia="Montserrat" w:hAnsi="Montserrat" w:cs="Montserrat"/>
          <w:color w:val="000000"/>
          <w:sz w:val="18"/>
          <w:szCs w:val="18"/>
        </w:rPr>
      </w:pPr>
      <w:r w:rsidRPr="00367580">
        <w:rPr>
          <w:noProof/>
          <w:lang w:eastAsia="es-MX"/>
        </w:rPr>
        <w:drawing>
          <wp:anchor distT="0" distB="0" distL="114300" distR="114300" simplePos="0" relativeHeight="251659264" behindDoc="0" locked="0" layoutInCell="1" allowOverlap="1" wp14:anchorId="4A7DED7E" wp14:editId="3CCC9CDD">
            <wp:simplePos x="0" y="0"/>
            <wp:positionH relativeFrom="margin">
              <wp:posOffset>-104775</wp:posOffset>
            </wp:positionH>
            <wp:positionV relativeFrom="paragraph">
              <wp:posOffset>-667385</wp:posOffset>
            </wp:positionV>
            <wp:extent cx="5724525" cy="340741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6307" t="33810" r="28547" b="20004"/>
                    <a:stretch/>
                  </pic:blipFill>
                  <pic:spPr bwMode="auto">
                    <a:xfrm>
                      <a:off x="0" y="0"/>
                      <a:ext cx="5724525" cy="3407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736B21" w14:textId="77777777" w:rsidR="00DC4287" w:rsidRDefault="00DC4287" w:rsidP="00726D2A">
      <w:pPr>
        <w:spacing w:after="0" w:line="240" w:lineRule="auto"/>
        <w:rPr>
          <w:rFonts w:ascii="Montserrat" w:eastAsia="Montserrat" w:hAnsi="Montserrat" w:cs="Montserrat"/>
          <w:color w:val="000000"/>
          <w:sz w:val="18"/>
          <w:szCs w:val="18"/>
        </w:rPr>
      </w:pPr>
    </w:p>
    <w:p w14:paraId="71E18210" w14:textId="77777777" w:rsidR="00DC4287" w:rsidRDefault="00DC4287" w:rsidP="00726D2A">
      <w:pPr>
        <w:spacing w:after="0" w:line="240" w:lineRule="auto"/>
        <w:rPr>
          <w:rFonts w:ascii="Montserrat" w:eastAsia="Montserrat" w:hAnsi="Montserrat" w:cs="Montserrat"/>
          <w:color w:val="000000"/>
          <w:sz w:val="18"/>
          <w:szCs w:val="18"/>
        </w:rPr>
      </w:pPr>
    </w:p>
    <w:p w14:paraId="73479F0A" w14:textId="77777777" w:rsidR="00DC4287" w:rsidRDefault="00DC4287" w:rsidP="00726D2A">
      <w:pPr>
        <w:spacing w:after="0" w:line="240" w:lineRule="auto"/>
        <w:rPr>
          <w:rFonts w:ascii="Montserrat" w:eastAsia="Montserrat" w:hAnsi="Montserrat" w:cs="Montserrat"/>
          <w:color w:val="000000"/>
          <w:sz w:val="18"/>
          <w:szCs w:val="18"/>
        </w:rPr>
      </w:pPr>
    </w:p>
    <w:p w14:paraId="1DAD2CF5" w14:textId="77777777" w:rsidR="00DC4287" w:rsidRDefault="00DC4287" w:rsidP="00726D2A">
      <w:pPr>
        <w:spacing w:after="0" w:line="240" w:lineRule="auto"/>
        <w:rPr>
          <w:rFonts w:ascii="Montserrat" w:eastAsia="Montserrat" w:hAnsi="Montserrat" w:cs="Montserrat"/>
          <w:color w:val="000000"/>
          <w:sz w:val="18"/>
          <w:szCs w:val="18"/>
        </w:rPr>
      </w:pPr>
    </w:p>
    <w:p w14:paraId="17A28341" w14:textId="77777777" w:rsidR="00DC4287" w:rsidRDefault="00DC4287" w:rsidP="00726D2A">
      <w:pPr>
        <w:spacing w:after="0" w:line="240" w:lineRule="auto"/>
        <w:rPr>
          <w:rFonts w:ascii="Montserrat" w:eastAsia="Montserrat" w:hAnsi="Montserrat" w:cs="Montserrat"/>
          <w:color w:val="000000"/>
          <w:sz w:val="18"/>
          <w:szCs w:val="18"/>
        </w:rPr>
      </w:pPr>
    </w:p>
    <w:p w14:paraId="50921CB2" w14:textId="77777777" w:rsidR="00DC4287" w:rsidRDefault="00DC4287" w:rsidP="00726D2A">
      <w:pPr>
        <w:spacing w:after="0" w:line="240" w:lineRule="auto"/>
        <w:rPr>
          <w:rFonts w:ascii="Montserrat" w:eastAsia="Montserrat" w:hAnsi="Montserrat" w:cs="Montserrat"/>
          <w:color w:val="000000"/>
          <w:sz w:val="18"/>
          <w:szCs w:val="18"/>
        </w:rPr>
      </w:pPr>
    </w:p>
    <w:p w14:paraId="1063A877" w14:textId="77777777" w:rsidR="00DC4287" w:rsidRDefault="00DC4287" w:rsidP="00726D2A">
      <w:pPr>
        <w:spacing w:after="0" w:line="240" w:lineRule="auto"/>
        <w:rPr>
          <w:rFonts w:ascii="Montserrat" w:eastAsia="Montserrat" w:hAnsi="Montserrat" w:cs="Montserrat"/>
          <w:color w:val="000000"/>
          <w:sz w:val="18"/>
          <w:szCs w:val="18"/>
        </w:rPr>
      </w:pPr>
    </w:p>
    <w:p w14:paraId="5A42A1DD" w14:textId="77777777" w:rsidR="00DC4287" w:rsidRDefault="00DC4287" w:rsidP="00726D2A">
      <w:pPr>
        <w:spacing w:after="0" w:line="240" w:lineRule="auto"/>
        <w:rPr>
          <w:rFonts w:ascii="Montserrat" w:eastAsia="Montserrat" w:hAnsi="Montserrat" w:cs="Montserrat"/>
          <w:color w:val="000000"/>
          <w:sz w:val="18"/>
          <w:szCs w:val="18"/>
        </w:rPr>
      </w:pPr>
    </w:p>
    <w:p w14:paraId="494883CF" w14:textId="77777777" w:rsidR="00DC4287" w:rsidRDefault="00DC4287" w:rsidP="00726D2A">
      <w:pPr>
        <w:spacing w:after="0" w:line="240" w:lineRule="auto"/>
        <w:rPr>
          <w:rFonts w:ascii="Montserrat" w:eastAsia="Montserrat" w:hAnsi="Montserrat" w:cs="Montserrat"/>
          <w:color w:val="000000"/>
          <w:sz w:val="18"/>
          <w:szCs w:val="18"/>
        </w:rPr>
      </w:pPr>
    </w:p>
    <w:p w14:paraId="7DF584F2" w14:textId="77777777" w:rsidR="00DC4287" w:rsidRDefault="00DC4287" w:rsidP="00726D2A">
      <w:pPr>
        <w:spacing w:after="0" w:line="240" w:lineRule="auto"/>
        <w:rPr>
          <w:rFonts w:ascii="Montserrat" w:eastAsia="Montserrat" w:hAnsi="Montserrat" w:cs="Montserrat"/>
          <w:color w:val="000000"/>
          <w:sz w:val="18"/>
          <w:szCs w:val="18"/>
        </w:rPr>
      </w:pPr>
    </w:p>
    <w:p w14:paraId="4EFA3591" w14:textId="77777777" w:rsidR="00DC4287" w:rsidRDefault="00DC4287" w:rsidP="00726D2A">
      <w:pPr>
        <w:spacing w:after="0" w:line="240" w:lineRule="auto"/>
        <w:rPr>
          <w:rFonts w:ascii="Montserrat" w:eastAsia="Montserrat" w:hAnsi="Montserrat" w:cs="Montserrat"/>
          <w:color w:val="000000"/>
          <w:sz w:val="18"/>
          <w:szCs w:val="18"/>
        </w:rPr>
      </w:pPr>
    </w:p>
    <w:p w14:paraId="6FE5ED0A" w14:textId="77777777" w:rsidR="00DC4287" w:rsidRDefault="00DC4287" w:rsidP="00726D2A">
      <w:pPr>
        <w:spacing w:after="0" w:line="240" w:lineRule="auto"/>
        <w:rPr>
          <w:rFonts w:ascii="Montserrat" w:eastAsia="Montserrat" w:hAnsi="Montserrat" w:cs="Montserrat"/>
          <w:color w:val="000000"/>
          <w:sz w:val="18"/>
          <w:szCs w:val="18"/>
        </w:rPr>
      </w:pPr>
    </w:p>
    <w:p w14:paraId="62C39204" w14:textId="77777777" w:rsidR="00DC4287" w:rsidRDefault="00DC4287" w:rsidP="00726D2A">
      <w:pPr>
        <w:spacing w:after="0" w:line="240" w:lineRule="auto"/>
        <w:rPr>
          <w:rFonts w:ascii="Montserrat" w:eastAsia="Montserrat" w:hAnsi="Montserrat" w:cs="Montserrat"/>
          <w:color w:val="000000"/>
          <w:sz w:val="18"/>
          <w:szCs w:val="18"/>
        </w:rPr>
      </w:pPr>
    </w:p>
    <w:p w14:paraId="03C58730" w14:textId="77777777" w:rsidR="00DC4287" w:rsidRDefault="00DC4287" w:rsidP="00726D2A">
      <w:pPr>
        <w:spacing w:after="0" w:line="240" w:lineRule="auto"/>
        <w:rPr>
          <w:rFonts w:ascii="Montserrat" w:eastAsia="Montserrat" w:hAnsi="Montserrat" w:cs="Montserrat"/>
          <w:color w:val="000000"/>
          <w:sz w:val="18"/>
          <w:szCs w:val="18"/>
        </w:rPr>
      </w:pPr>
    </w:p>
    <w:p w14:paraId="4BDFE6D9" w14:textId="77777777" w:rsidR="00DC4287" w:rsidRDefault="00DC4287" w:rsidP="00726D2A">
      <w:pPr>
        <w:spacing w:after="0" w:line="240" w:lineRule="auto"/>
        <w:rPr>
          <w:rFonts w:ascii="Montserrat" w:eastAsia="Montserrat" w:hAnsi="Montserrat" w:cs="Montserrat"/>
          <w:color w:val="000000"/>
          <w:sz w:val="18"/>
          <w:szCs w:val="18"/>
        </w:rPr>
      </w:pPr>
    </w:p>
    <w:p w14:paraId="67A7E553" w14:textId="77777777" w:rsidR="00DC4287" w:rsidRDefault="00DC4287" w:rsidP="00726D2A">
      <w:pPr>
        <w:spacing w:after="0" w:line="240" w:lineRule="auto"/>
        <w:rPr>
          <w:rFonts w:ascii="Montserrat" w:eastAsia="Montserrat" w:hAnsi="Montserrat" w:cs="Montserrat"/>
          <w:color w:val="000000"/>
          <w:sz w:val="18"/>
          <w:szCs w:val="18"/>
        </w:rPr>
      </w:pPr>
    </w:p>
    <w:p w14:paraId="2F15A0D5" w14:textId="77777777" w:rsidR="00DC4287" w:rsidRDefault="00DC4287" w:rsidP="00726D2A">
      <w:pPr>
        <w:spacing w:after="0" w:line="240" w:lineRule="auto"/>
        <w:rPr>
          <w:rFonts w:ascii="Montserrat" w:eastAsia="Montserrat" w:hAnsi="Montserrat" w:cs="Montserrat"/>
          <w:color w:val="000000"/>
          <w:sz w:val="18"/>
          <w:szCs w:val="18"/>
        </w:rPr>
      </w:pPr>
    </w:p>
    <w:p w14:paraId="6BC7D2A2" w14:textId="77777777" w:rsidR="00DC4287" w:rsidRDefault="00DC4287" w:rsidP="00726D2A">
      <w:pPr>
        <w:spacing w:after="0" w:line="240" w:lineRule="auto"/>
        <w:rPr>
          <w:rFonts w:ascii="Montserrat" w:eastAsia="Montserrat" w:hAnsi="Montserrat" w:cs="Montserrat"/>
          <w:color w:val="000000"/>
          <w:sz w:val="18"/>
          <w:szCs w:val="18"/>
        </w:rPr>
      </w:pPr>
    </w:p>
    <w:p w14:paraId="6BE88716" w14:textId="77777777" w:rsidR="00DC4287" w:rsidRDefault="00DC4287" w:rsidP="00726D2A">
      <w:pPr>
        <w:spacing w:after="0" w:line="240" w:lineRule="auto"/>
        <w:rPr>
          <w:rFonts w:ascii="Montserrat" w:eastAsia="Montserrat" w:hAnsi="Montserrat" w:cs="Montserrat"/>
          <w:color w:val="000000"/>
          <w:sz w:val="18"/>
          <w:szCs w:val="18"/>
        </w:rPr>
      </w:pPr>
    </w:p>
    <w:p w14:paraId="5293491B" w14:textId="0B23838A" w:rsidR="00DC4287" w:rsidRPr="005971A9" w:rsidRDefault="00885ACE" w:rsidP="00726D2A">
      <w:pPr>
        <w:spacing w:after="0" w:line="240" w:lineRule="auto"/>
        <w:rPr>
          <w:rFonts w:ascii="Montserrat" w:eastAsia="Montserrat" w:hAnsi="Montserrat" w:cs="Montserrat"/>
          <w:b/>
          <w:color w:val="000000"/>
          <w:sz w:val="20"/>
          <w:szCs w:val="20"/>
        </w:rPr>
      </w:pPr>
      <w:r w:rsidRPr="005971A9">
        <w:rPr>
          <w:rFonts w:ascii="Montserrat" w:eastAsia="Montserrat" w:hAnsi="Montserrat" w:cs="Montserrat"/>
          <w:b/>
          <w:color w:val="000000"/>
          <w:sz w:val="20"/>
          <w:szCs w:val="20"/>
        </w:rPr>
        <w:t>LINKS DE CAMPAÑA DE DIFUSIÓN EN MEDIOS</w:t>
      </w:r>
    </w:p>
    <w:p w14:paraId="278096BC" w14:textId="20A838AD" w:rsidR="00885ACE" w:rsidRDefault="00885ACE" w:rsidP="005971A9">
      <w:pPr>
        <w:spacing w:after="0" w:line="240" w:lineRule="auto"/>
        <w:jc w:val="both"/>
        <w:rPr>
          <w:rFonts w:ascii="Montserrat" w:eastAsia="Montserrat" w:hAnsi="Montserrat" w:cs="Montserrat"/>
          <w:color w:val="000000"/>
          <w:sz w:val="20"/>
          <w:szCs w:val="20"/>
        </w:rPr>
      </w:pPr>
      <w:r w:rsidRPr="005971A9">
        <w:rPr>
          <w:rFonts w:ascii="Montserrat" w:eastAsia="Montserrat" w:hAnsi="Montserrat" w:cs="Montserrat"/>
          <w:color w:val="000000"/>
          <w:sz w:val="20"/>
          <w:szCs w:val="20"/>
        </w:rPr>
        <w:t xml:space="preserve">220. MT  Fortalecer capacidades de actores estratégicos en materia de educación </w:t>
      </w:r>
    </w:p>
    <w:p w14:paraId="52F57707" w14:textId="227FEE2F" w:rsidR="00A25BF0" w:rsidRDefault="0044208A" w:rsidP="0095431F">
      <w:r>
        <w:t>Evidencia de difusión campañas publicitarias</w:t>
      </w:r>
      <w:r w:rsidR="00A25BF0">
        <w:t>.</w:t>
      </w:r>
    </w:p>
    <w:tbl>
      <w:tblPr>
        <w:tblpPr w:leftFromText="141" w:rightFromText="141" w:vertAnchor="page" w:horzAnchor="margin" w:tblpY="4194"/>
        <w:tblW w:w="8931" w:type="dxa"/>
        <w:tblLayout w:type="fixed"/>
        <w:tblCellMar>
          <w:left w:w="70" w:type="dxa"/>
          <w:right w:w="70" w:type="dxa"/>
        </w:tblCellMar>
        <w:tblLook w:val="04A0" w:firstRow="1" w:lastRow="0" w:firstColumn="1" w:lastColumn="0" w:noHBand="0" w:noVBand="1"/>
      </w:tblPr>
      <w:tblGrid>
        <w:gridCol w:w="1985"/>
        <w:gridCol w:w="1287"/>
        <w:gridCol w:w="1513"/>
        <w:gridCol w:w="2344"/>
        <w:gridCol w:w="1802"/>
      </w:tblGrid>
      <w:tr w:rsidR="00A25BF0" w:rsidRPr="004F1086" w14:paraId="5DD74171" w14:textId="77777777" w:rsidTr="00A25BF0">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2CE2DFA5" w14:textId="77777777" w:rsidR="00A25BF0" w:rsidRPr="004F1086" w:rsidRDefault="00A25BF0" w:rsidP="00A25BF0">
            <w:pPr>
              <w:jc w:val="center"/>
              <w:rPr>
                <w:rFonts w:ascii="Montserrat" w:hAnsi="Montserrat" w:cs="Calibri"/>
                <w:b/>
                <w:bCs/>
                <w:color w:val="000000"/>
                <w:sz w:val="18"/>
                <w:szCs w:val="18"/>
                <w:lang w:eastAsia="es-MX"/>
              </w:rPr>
            </w:pPr>
            <w:r w:rsidRPr="004F1086">
              <w:rPr>
                <w:rFonts w:ascii="Montserrat" w:hAnsi="Montserrat" w:cs="Calibri"/>
                <w:b/>
                <w:bCs/>
                <w:color w:val="000000"/>
                <w:sz w:val="18"/>
                <w:szCs w:val="18"/>
                <w:lang w:eastAsia="es-MX"/>
              </w:rPr>
              <w:t>Título del video/Postal</w:t>
            </w:r>
          </w:p>
        </w:tc>
        <w:tc>
          <w:tcPr>
            <w:tcW w:w="1287" w:type="dxa"/>
            <w:tcBorders>
              <w:top w:val="single" w:sz="4" w:space="0" w:color="auto"/>
              <w:left w:val="nil"/>
              <w:bottom w:val="single" w:sz="4" w:space="0" w:color="auto"/>
              <w:right w:val="single" w:sz="4" w:space="0" w:color="auto"/>
            </w:tcBorders>
            <w:shd w:val="clear" w:color="auto" w:fill="C5E0B3"/>
            <w:noWrap/>
            <w:vAlign w:val="bottom"/>
            <w:hideMark/>
          </w:tcPr>
          <w:p w14:paraId="16AA95A9" w14:textId="77777777" w:rsidR="00A25BF0" w:rsidRPr="004F1086" w:rsidRDefault="00A25BF0" w:rsidP="00A25BF0">
            <w:pPr>
              <w:jc w:val="center"/>
              <w:rPr>
                <w:rFonts w:ascii="Montserrat" w:hAnsi="Montserrat" w:cs="Calibri"/>
                <w:b/>
                <w:bCs/>
                <w:color w:val="000000"/>
                <w:sz w:val="18"/>
                <w:szCs w:val="18"/>
                <w:lang w:eastAsia="es-MX"/>
              </w:rPr>
            </w:pPr>
            <w:r w:rsidRPr="004F1086">
              <w:rPr>
                <w:rFonts w:ascii="Montserrat" w:hAnsi="Montserrat" w:cs="Calibri"/>
                <w:b/>
                <w:bCs/>
                <w:color w:val="000000"/>
                <w:sz w:val="18"/>
                <w:szCs w:val="18"/>
                <w:lang w:eastAsia="es-MX"/>
              </w:rPr>
              <w:t>Link de YouTube</w:t>
            </w:r>
          </w:p>
        </w:tc>
        <w:tc>
          <w:tcPr>
            <w:tcW w:w="1513" w:type="dxa"/>
            <w:tcBorders>
              <w:top w:val="single" w:sz="4" w:space="0" w:color="auto"/>
              <w:left w:val="nil"/>
              <w:bottom w:val="single" w:sz="4" w:space="0" w:color="auto"/>
              <w:right w:val="single" w:sz="4" w:space="0" w:color="auto"/>
            </w:tcBorders>
            <w:shd w:val="clear" w:color="auto" w:fill="C5E0B3"/>
            <w:noWrap/>
            <w:vAlign w:val="bottom"/>
            <w:hideMark/>
          </w:tcPr>
          <w:p w14:paraId="293C2A45" w14:textId="77777777" w:rsidR="00A25BF0" w:rsidRPr="004F1086" w:rsidRDefault="00A25BF0" w:rsidP="00A25BF0">
            <w:pPr>
              <w:jc w:val="center"/>
              <w:rPr>
                <w:rFonts w:ascii="Montserrat" w:hAnsi="Montserrat" w:cs="Calibri"/>
                <w:b/>
                <w:bCs/>
                <w:color w:val="000000"/>
                <w:sz w:val="18"/>
                <w:szCs w:val="18"/>
                <w:lang w:eastAsia="es-MX"/>
              </w:rPr>
            </w:pPr>
            <w:r w:rsidRPr="004F1086">
              <w:rPr>
                <w:rFonts w:ascii="Montserrat" w:hAnsi="Montserrat" w:cs="Calibri"/>
                <w:b/>
                <w:bCs/>
                <w:color w:val="000000"/>
                <w:sz w:val="18"/>
                <w:szCs w:val="18"/>
                <w:lang w:eastAsia="es-MX"/>
              </w:rPr>
              <w:t>Link Facebook</w:t>
            </w:r>
          </w:p>
        </w:tc>
        <w:tc>
          <w:tcPr>
            <w:tcW w:w="2344" w:type="dxa"/>
            <w:tcBorders>
              <w:top w:val="single" w:sz="4" w:space="0" w:color="auto"/>
              <w:left w:val="nil"/>
              <w:bottom w:val="single" w:sz="4" w:space="0" w:color="auto"/>
              <w:right w:val="single" w:sz="4" w:space="0" w:color="auto"/>
            </w:tcBorders>
            <w:shd w:val="clear" w:color="auto" w:fill="C5E0B3"/>
            <w:noWrap/>
            <w:vAlign w:val="bottom"/>
            <w:hideMark/>
          </w:tcPr>
          <w:p w14:paraId="042E638D" w14:textId="77777777" w:rsidR="00A25BF0" w:rsidRPr="004F1086" w:rsidRDefault="00A25BF0" w:rsidP="00A25BF0">
            <w:pPr>
              <w:jc w:val="center"/>
              <w:rPr>
                <w:rFonts w:ascii="Montserrat" w:hAnsi="Montserrat" w:cs="Calibri"/>
                <w:b/>
                <w:bCs/>
                <w:color w:val="000000"/>
                <w:sz w:val="18"/>
                <w:szCs w:val="18"/>
                <w:lang w:eastAsia="es-MX"/>
              </w:rPr>
            </w:pPr>
            <w:r w:rsidRPr="004F1086">
              <w:rPr>
                <w:rFonts w:ascii="Montserrat" w:hAnsi="Montserrat" w:cs="Calibri"/>
                <w:b/>
                <w:bCs/>
                <w:color w:val="000000"/>
                <w:sz w:val="18"/>
                <w:szCs w:val="18"/>
                <w:lang w:eastAsia="es-MX"/>
              </w:rPr>
              <w:t>Link de Instagram</w:t>
            </w:r>
          </w:p>
        </w:tc>
        <w:tc>
          <w:tcPr>
            <w:tcW w:w="1802" w:type="dxa"/>
            <w:tcBorders>
              <w:top w:val="single" w:sz="4" w:space="0" w:color="auto"/>
              <w:left w:val="nil"/>
              <w:bottom w:val="single" w:sz="4" w:space="0" w:color="auto"/>
              <w:right w:val="single" w:sz="4" w:space="0" w:color="auto"/>
            </w:tcBorders>
            <w:shd w:val="clear" w:color="auto" w:fill="C5E0B3"/>
            <w:noWrap/>
            <w:vAlign w:val="bottom"/>
            <w:hideMark/>
          </w:tcPr>
          <w:p w14:paraId="02ADBA78" w14:textId="77777777" w:rsidR="00A25BF0" w:rsidRPr="004F1086" w:rsidRDefault="00A25BF0" w:rsidP="00A25BF0">
            <w:pPr>
              <w:jc w:val="center"/>
              <w:rPr>
                <w:rFonts w:ascii="Montserrat" w:hAnsi="Montserrat" w:cs="Calibri"/>
                <w:b/>
                <w:bCs/>
                <w:color w:val="000000"/>
                <w:sz w:val="18"/>
                <w:szCs w:val="18"/>
                <w:lang w:eastAsia="es-MX"/>
              </w:rPr>
            </w:pPr>
            <w:r>
              <w:rPr>
                <w:rFonts w:ascii="Montserrat" w:hAnsi="Montserrat" w:cs="Calibri"/>
                <w:b/>
                <w:bCs/>
                <w:color w:val="000000"/>
                <w:sz w:val="18"/>
                <w:szCs w:val="18"/>
                <w:lang w:eastAsia="es-MX"/>
              </w:rPr>
              <w:t>Imagen</w:t>
            </w:r>
          </w:p>
        </w:tc>
      </w:tr>
      <w:tr w:rsidR="00A25BF0" w:rsidRPr="004F1086" w14:paraId="3B5B0A0F" w14:textId="77777777" w:rsidTr="00A25BF0">
        <w:trPr>
          <w:trHeight w:val="16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F68092" w14:textId="77777777" w:rsidR="00A25BF0" w:rsidRPr="004F1086" w:rsidRDefault="00A25BF0" w:rsidP="00A25BF0">
            <w:pPr>
              <w:pStyle w:val="Ttulo1"/>
              <w:shd w:val="clear" w:color="auto" w:fill="F9F9F9"/>
              <w:spacing w:before="0" w:beforeAutospacing="0" w:after="0" w:afterAutospacing="0"/>
              <w:jc w:val="both"/>
              <w:rPr>
                <w:rFonts w:ascii="Montserrat" w:hAnsi="Montserrat" w:cs="Arial"/>
                <w:b w:val="0"/>
                <w:bCs w:val="0"/>
                <w:sz w:val="16"/>
                <w:szCs w:val="16"/>
              </w:rPr>
            </w:pPr>
            <w:r w:rsidRPr="004F1086">
              <w:rPr>
                <w:rFonts w:ascii="Montserrat" w:hAnsi="Montserrat" w:cs="Arial"/>
                <w:b w:val="0"/>
                <w:color w:val="000000"/>
                <w:sz w:val="16"/>
                <w:szCs w:val="16"/>
              </w:rPr>
              <w:lastRenderedPageBreak/>
              <w:t xml:space="preserve">FOBAM QUINTANA ROO | </w:t>
            </w:r>
            <w:r w:rsidRPr="004F1086">
              <w:rPr>
                <w:rFonts w:ascii="Montserrat" w:hAnsi="Montserrat" w:cs="Arial"/>
                <w:b w:val="0"/>
                <w:bCs w:val="0"/>
                <w:sz w:val="16"/>
                <w:szCs w:val="16"/>
              </w:rPr>
              <w:t>Prevención de embarazo en adolescentes e infecciones de transmisión sexual</w:t>
            </w:r>
          </w:p>
        </w:tc>
        <w:tc>
          <w:tcPr>
            <w:tcW w:w="1287" w:type="dxa"/>
            <w:tcBorders>
              <w:top w:val="nil"/>
              <w:left w:val="nil"/>
              <w:bottom w:val="single" w:sz="4" w:space="0" w:color="auto"/>
              <w:right w:val="single" w:sz="4" w:space="0" w:color="auto"/>
            </w:tcBorders>
            <w:shd w:val="clear" w:color="auto" w:fill="auto"/>
            <w:vAlign w:val="center"/>
            <w:hideMark/>
          </w:tcPr>
          <w:p w14:paraId="7CAF1676"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https://www.youtube.com/watch?v=fGPRHlLvOj0</w:t>
            </w:r>
          </w:p>
        </w:tc>
        <w:tc>
          <w:tcPr>
            <w:tcW w:w="1513" w:type="dxa"/>
            <w:tcBorders>
              <w:top w:val="nil"/>
              <w:left w:val="nil"/>
              <w:bottom w:val="single" w:sz="4" w:space="0" w:color="auto"/>
              <w:right w:val="single" w:sz="4" w:space="0" w:color="auto"/>
            </w:tcBorders>
            <w:shd w:val="clear" w:color="auto" w:fill="auto"/>
            <w:vAlign w:val="center"/>
            <w:hideMark/>
          </w:tcPr>
          <w:p w14:paraId="63FD9A43"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https://fb.watch/2EIIAHTdmO/</w:t>
            </w:r>
          </w:p>
        </w:tc>
        <w:tc>
          <w:tcPr>
            <w:tcW w:w="2344" w:type="dxa"/>
            <w:tcBorders>
              <w:top w:val="nil"/>
              <w:left w:val="nil"/>
              <w:bottom w:val="single" w:sz="4" w:space="0" w:color="auto"/>
              <w:right w:val="single" w:sz="4" w:space="0" w:color="auto"/>
            </w:tcBorders>
            <w:shd w:val="clear" w:color="auto" w:fill="auto"/>
            <w:vAlign w:val="center"/>
            <w:hideMark/>
          </w:tcPr>
          <w:p w14:paraId="1313DDAD" w14:textId="77777777" w:rsidR="00A25BF0" w:rsidRPr="00A3641D" w:rsidRDefault="00A25BF0" w:rsidP="00A25BF0">
            <w:pPr>
              <w:jc w:val="center"/>
              <w:rPr>
                <w:rFonts w:ascii="Montserrat" w:hAnsi="Montserrat" w:cs="Calibri"/>
                <w:color w:val="262626"/>
                <w:sz w:val="18"/>
                <w:szCs w:val="18"/>
                <w:lang w:eastAsia="es-MX"/>
              </w:rPr>
            </w:pPr>
            <w:r w:rsidRPr="00A3641D">
              <w:rPr>
                <w:rFonts w:ascii="Montserrat" w:hAnsi="Montserrat" w:cs="Calibri"/>
                <w:color w:val="262626"/>
                <w:sz w:val="18"/>
                <w:szCs w:val="18"/>
                <w:shd w:val="clear" w:color="auto" w:fill="FFFFFF"/>
              </w:rPr>
              <w:t>https://www.instagram.com/p/CJUNLjJFR1r/?utm_source=ig_web_copy_link</w:t>
            </w:r>
          </w:p>
        </w:tc>
        <w:tc>
          <w:tcPr>
            <w:tcW w:w="1802" w:type="dxa"/>
            <w:tcBorders>
              <w:top w:val="nil"/>
              <w:left w:val="nil"/>
              <w:bottom w:val="single" w:sz="4" w:space="0" w:color="auto"/>
              <w:right w:val="single" w:sz="4" w:space="0" w:color="auto"/>
            </w:tcBorders>
            <w:shd w:val="clear" w:color="auto" w:fill="auto"/>
            <w:vAlign w:val="center"/>
            <w:hideMark/>
          </w:tcPr>
          <w:p w14:paraId="7C2BE772" w14:textId="77777777" w:rsidR="00A25BF0" w:rsidRPr="004F1086" w:rsidRDefault="00A25BF0" w:rsidP="00A25BF0">
            <w:pPr>
              <w:rPr>
                <w:rFonts w:ascii="Montserrat" w:hAnsi="Montserrat" w:cs="Calibri"/>
                <w:color w:val="000000"/>
                <w:sz w:val="18"/>
                <w:szCs w:val="18"/>
                <w:lang w:eastAsia="es-MX"/>
              </w:rPr>
            </w:pPr>
            <w:r w:rsidRPr="00A3641D">
              <w:rPr>
                <w:rFonts w:ascii="Montserrat" w:hAnsi="Montserrat" w:cs="Calibri"/>
                <w:noProof/>
                <w:color w:val="000000"/>
                <w:sz w:val="18"/>
                <w:szCs w:val="18"/>
                <w:lang w:eastAsia="es-MX"/>
              </w:rPr>
              <w:drawing>
                <wp:inline distT="0" distB="0" distL="0" distR="0" wp14:anchorId="76FE490D" wp14:editId="14455F5A">
                  <wp:extent cx="1047750" cy="444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444500"/>
                          </a:xfrm>
                          <a:prstGeom prst="rect">
                            <a:avLst/>
                          </a:prstGeom>
                          <a:noFill/>
                          <a:ln>
                            <a:noFill/>
                          </a:ln>
                        </pic:spPr>
                      </pic:pic>
                    </a:graphicData>
                  </a:graphic>
                </wp:inline>
              </w:drawing>
            </w:r>
          </w:p>
        </w:tc>
      </w:tr>
      <w:tr w:rsidR="00A25BF0" w:rsidRPr="004F1086" w14:paraId="6D2FB7EE" w14:textId="77777777" w:rsidTr="00A25BF0">
        <w:trPr>
          <w:trHeight w:val="19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9DAEDA" w14:textId="77777777" w:rsidR="00A25BF0" w:rsidRPr="004F1086" w:rsidRDefault="00A25BF0" w:rsidP="00A25BF0">
            <w:pPr>
              <w:jc w:val="both"/>
              <w:rPr>
                <w:rFonts w:ascii="Montserrat" w:hAnsi="Montserrat" w:cs="Arial"/>
                <w:color w:val="000000"/>
                <w:sz w:val="16"/>
                <w:szCs w:val="16"/>
                <w:lang w:eastAsia="es-MX"/>
              </w:rPr>
            </w:pPr>
            <w:r w:rsidRPr="004F1086">
              <w:rPr>
                <w:rFonts w:ascii="Montserrat" w:hAnsi="Montserrat" w:cs="Arial"/>
                <w:color w:val="000000"/>
                <w:sz w:val="16"/>
                <w:szCs w:val="16"/>
                <w:lang w:eastAsia="es-MX"/>
              </w:rPr>
              <w:t>FOBAM QUINTANA ROO | Educación Integral en Sexualidad</w:t>
            </w:r>
          </w:p>
        </w:tc>
        <w:tc>
          <w:tcPr>
            <w:tcW w:w="1287" w:type="dxa"/>
            <w:tcBorders>
              <w:top w:val="nil"/>
              <w:left w:val="nil"/>
              <w:bottom w:val="single" w:sz="4" w:space="0" w:color="auto"/>
              <w:right w:val="single" w:sz="4" w:space="0" w:color="auto"/>
            </w:tcBorders>
            <w:shd w:val="clear" w:color="auto" w:fill="auto"/>
            <w:vAlign w:val="center"/>
            <w:hideMark/>
          </w:tcPr>
          <w:p w14:paraId="7249AD05"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https://www.youtube.com/watch?v=Rp2TkqUFdBc</w:t>
            </w:r>
          </w:p>
        </w:tc>
        <w:tc>
          <w:tcPr>
            <w:tcW w:w="1513" w:type="dxa"/>
            <w:tcBorders>
              <w:top w:val="nil"/>
              <w:left w:val="nil"/>
              <w:bottom w:val="single" w:sz="4" w:space="0" w:color="auto"/>
              <w:right w:val="single" w:sz="4" w:space="0" w:color="auto"/>
            </w:tcBorders>
            <w:shd w:val="clear" w:color="auto" w:fill="auto"/>
            <w:vAlign w:val="center"/>
            <w:hideMark/>
          </w:tcPr>
          <w:p w14:paraId="0F7F9221"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https://fb.watch/2EIL-XZAVF/</w:t>
            </w:r>
          </w:p>
        </w:tc>
        <w:tc>
          <w:tcPr>
            <w:tcW w:w="2344" w:type="dxa"/>
            <w:tcBorders>
              <w:top w:val="nil"/>
              <w:left w:val="nil"/>
              <w:bottom w:val="single" w:sz="4" w:space="0" w:color="auto"/>
              <w:right w:val="single" w:sz="4" w:space="0" w:color="auto"/>
            </w:tcBorders>
            <w:shd w:val="clear" w:color="auto" w:fill="auto"/>
            <w:vAlign w:val="center"/>
            <w:hideMark/>
          </w:tcPr>
          <w:p w14:paraId="2C15B276" w14:textId="77777777" w:rsidR="00A25BF0" w:rsidRPr="00A3641D" w:rsidRDefault="00A25BF0" w:rsidP="00A25BF0">
            <w:pPr>
              <w:jc w:val="center"/>
              <w:rPr>
                <w:rFonts w:ascii="Montserrat" w:hAnsi="Montserrat" w:cs="Calibri"/>
                <w:color w:val="262626"/>
                <w:sz w:val="18"/>
                <w:szCs w:val="18"/>
                <w:lang w:eastAsia="es-MX"/>
              </w:rPr>
            </w:pPr>
            <w:r w:rsidRPr="00A3641D">
              <w:rPr>
                <w:rFonts w:ascii="Montserrat" w:hAnsi="Montserrat" w:cs="Calibri"/>
                <w:color w:val="262626"/>
                <w:sz w:val="18"/>
                <w:szCs w:val="18"/>
                <w:shd w:val="clear" w:color="auto" w:fill="FFFFFF"/>
              </w:rPr>
              <w:t>https://www.instagram.com/p/CJUNSSulWMc/?utm_source=ig_web_copy_link</w:t>
            </w:r>
          </w:p>
        </w:tc>
        <w:tc>
          <w:tcPr>
            <w:tcW w:w="1802" w:type="dxa"/>
            <w:tcBorders>
              <w:top w:val="nil"/>
              <w:left w:val="nil"/>
              <w:bottom w:val="single" w:sz="4" w:space="0" w:color="auto"/>
              <w:right w:val="single" w:sz="4" w:space="0" w:color="auto"/>
            </w:tcBorders>
            <w:shd w:val="clear" w:color="auto" w:fill="auto"/>
            <w:vAlign w:val="center"/>
            <w:hideMark/>
          </w:tcPr>
          <w:p w14:paraId="576C34BA" w14:textId="77777777" w:rsidR="00A25BF0" w:rsidRPr="004F1086" w:rsidRDefault="00A25BF0" w:rsidP="00A25BF0">
            <w:pPr>
              <w:rPr>
                <w:rFonts w:ascii="Montserrat" w:hAnsi="Montserrat" w:cs="Calibri"/>
                <w:color w:val="000000"/>
                <w:sz w:val="18"/>
                <w:szCs w:val="18"/>
                <w:lang w:eastAsia="es-MX"/>
              </w:rPr>
            </w:pPr>
            <w:r w:rsidRPr="00A3641D">
              <w:rPr>
                <w:rFonts w:ascii="Montserrat" w:hAnsi="Montserrat" w:cs="Calibri"/>
                <w:noProof/>
                <w:color w:val="000000"/>
                <w:sz w:val="18"/>
                <w:szCs w:val="18"/>
                <w:lang w:eastAsia="es-MX"/>
              </w:rPr>
              <w:drawing>
                <wp:inline distT="0" distB="0" distL="0" distR="0" wp14:anchorId="4467BB43" wp14:editId="5A87E2B0">
                  <wp:extent cx="1098550" cy="742950"/>
                  <wp:effectExtent l="0" t="0" r="6350" b="0"/>
                  <wp:docPr id="12" name="Imagen 12" descr="C:\Users\ericy\Desktop\educacion sex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ericy\Desktop\educacion sexua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8550" cy="742950"/>
                          </a:xfrm>
                          <a:prstGeom prst="rect">
                            <a:avLst/>
                          </a:prstGeom>
                          <a:noFill/>
                          <a:ln>
                            <a:noFill/>
                          </a:ln>
                        </pic:spPr>
                      </pic:pic>
                    </a:graphicData>
                  </a:graphic>
                </wp:inline>
              </w:drawing>
            </w:r>
          </w:p>
        </w:tc>
      </w:tr>
      <w:tr w:rsidR="00A25BF0" w:rsidRPr="004F1086" w14:paraId="2B9D6E2E" w14:textId="77777777" w:rsidTr="00A25BF0">
        <w:trPr>
          <w:trHeight w:val="16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AB02909" w14:textId="77777777" w:rsidR="00A25BF0" w:rsidRPr="004F1086" w:rsidRDefault="00A25BF0" w:rsidP="00A25BF0">
            <w:pPr>
              <w:pStyle w:val="Ttulo1"/>
              <w:shd w:val="clear" w:color="auto" w:fill="F9F9F9"/>
              <w:spacing w:before="0" w:beforeAutospacing="0" w:after="0" w:afterAutospacing="0"/>
              <w:jc w:val="both"/>
              <w:rPr>
                <w:rFonts w:ascii="Montserrat" w:hAnsi="Montserrat" w:cs="Arial"/>
                <w:b w:val="0"/>
                <w:bCs w:val="0"/>
                <w:sz w:val="16"/>
                <w:szCs w:val="16"/>
              </w:rPr>
            </w:pPr>
            <w:r w:rsidRPr="004F1086">
              <w:rPr>
                <w:rFonts w:ascii="Montserrat" w:hAnsi="Montserrat" w:cs="Arial"/>
                <w:b w:val="0"/>
                <w:color w:val="000000"/>
                <w:sz w:val="16"/>
                <w:szCs w:val="16"/>
              </w:rPr>
              <w:t xml:space="preserve">FOBAM QUINTANA ROO | </w:t>
            </w:r>
            <w:r w:rsidRPr="004F1086">
              <w:rPr>
                <w:rFonts w:ascii="Montserrat" w:hAnsi="Montserrat" w:cs="Arial"/>
                <w:b w:val="0"/>
                <w:bCs w:val="0"/>
                <w:sz w:val="16"/>
                <w:szCs w:val="16"/>
              </w:rPr>
              <w:t>Prevención de embarazo en adolescentes e infecciones de transmisión sexual (Postal)</w:t>
            </w:r>
          </w:p>
        </w:tc>
        <w:tc>
          <w:tcPr>
            <w:tcW w:w="1287" w:type="dxa"/>
            <w:tcBorders>
              <w:top w:val="nil"/>
              <w:left w:val="nil"/>
              <w:bottom w:val="single" w:sz="4" w:space="0" w:color="auto"/>
              <w:right w:val="single" w:sz="4" w:space="0" w:color="auto"/>
            </w:tcBorders>
            <w:shd w:val="clear" w:color="auto" w:fill="auto"/>
            <w:vAlign w:val="center"/>
          </w:tcPr>
          <w:p w14:paraId="3323169C"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N/A</w:t>
            </w:r>
          </w:p>
        </w:tc>
        <w:tc>
          <w:tcPr>
            <w:tcW w:w="1513" w:type="dxa"/>
            <w:tcBorders>
              <w:top w:val="nil"/>
              <w:left w:val="nil"/>
              <w:bottom w:val="single" w:sz="4" w:space="0" w:color="auto"/>
              <w:right w:val="single" w:sz="4" w:space="0" w:color="auto"/>
            </w:tcBorders>
            <w:shd w:val="clear" w:color="auto" w:fill="auto"/>
            <w:vAlign w:val="center"/>
          </w:tcPr>
          <w:p w14:paraId="64273E6E"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https://www.facebook.com/hermasoficial/photos/a.101786895084202/133152748614283/</w:t>
            </w:r>
          </w:p>
        </w:tc>
        <w:tc>
          <w:tcPr>
            <w:tcW w:w="2344" w:type="dxa"/>
            <w:tcBorders>
              <w:top w:val="nil"/>
              <w:left w:val="nil"/>
              <w:bottom w:val="single" w:sz="4" w:space="0" w:color="auto"/>
              <w:right w:val="single" w:sz="4" w:space="0" w:color="auto"/>
            </w:tcBorders>
            <w:shd w:val="clear" w:color="auto" w:fill="auto"/>
            <w:vAlign w:val="center"/>
          </w:tcPr>
          <w:p w14:paraId="5092E10B" w14:textId="77777777" w:rsidR="00A25BF0" w:rsidRPr="00A3641D" w:rsidRDefault="00A25BF0" w:rsidP="00A25BF0">
            <w:pPr>
              <w:jc w:val="center"/>
              <w:rPr>
                <w:rFonts w:ascii="Montserrat" w:hAnsi="Montserrat" w:cs="Calibri"/>
                <w:color w:val="262626"/>
                <w:sz w:val="18"/>
                <w:szCs w:val="18"/>
                <w:lang w:eastAsia="es-MX"/>
              </w:rPr>
            </w:pPr>
            <w:r w:rsidRPr="00A3641D">
              <w:rPr>
                <w:rFonts w:ascii="Montserrat" w:hAnsi="Montserrat" w:cs="Calibri"/>
                <w:color w:val="262626"/>
                <w:sz w:val="18"/>
                <w:szCs w:val="18"/>
                <w:shd w:val="clear" w:color="auto" w:fill="FFFFFF"/>
              </w:rPr>
              <w:t>https://www.instagram.com/p/CJUMeEUlr1y/?utm_source=ig_web_copy_link</w:t>
            </w:r>
          </w:p>
        </w:tc>
        <w:tc>
          <w:tcPr>
            <w:tcW w:w="1802" w:type="dxa"/>
            <w:tcBorders>
              <w:top w:val="nil"/>
              <w:left w:val="nil"/>
              <w:bottom w:val="single" w:sz="4" w:space="0" w:color="auto"/>
              <w:right w:val="single" w:sz="4" w:space="0" w:color="auto"/>
            </w:tcBorders>
            <w:shd w:val="clear" w:color="auto" w:fill="auto"/>
            <w:vAlign w:val="center"/>
            <w:hideMark/>
          </w:tcPr>
          <w:p w14:paraId="2DD05018" w14:textId="77777777" w:rsidR="00A25BF0" w:rsidRPr="004F1086" w:rsidRDefault="00A25BF0" w:rsidP="00A25BF0">
            <w:pPr>
              <w:rPr>
                <w:rFonts w:ascii="Montserrat" w:hAnsi="Montserrat" w:cs="Calibri"/>
                <w:color w:val="000000"/>
                <w:sz w:val="18"/>
                <w:szCs w:val="18"/>
                <w:lang w:eastAsia="es-MX"/>
              </w:rPr>
            </w:pPr>
            <w:r w:rsidRPr="001F2DFC">
              <w:rPr>
                <w:noProof/>
                <w:lang w:eastAsia="es-MX"/>
              </w:rPr>
              <w:drawing>
                <wp:inline distT="0" distB="0" distL="0" distR="0" wp14:anchorId="2A10629D" wp14:editId="51A3F15C">
                  <wp:extent cx="1054100" cy="9588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cstate="print">
                            <a:extLst>
                              <a:ext uri="{28A0092B-C50C-407E-A947-70E740481C1C}">
                                <a14:useLocalDpi xmlns:a14="http://schemas.microsoft.com/office/drawing/2010/main" val="0"/>
                              </a:ext>
                            </a:extLst>
                          </a:blip>
                          <a:srcRect l="57083" t="30745" r="5112" b="8427"/>
                          <a:stretch>
                            <a:fillRect/>
                          </a:stretch>
                        </pic:blipFill>
                        <pic:spPr bwMode="auto">
                          <a:xfrm>
                            <a:off x="0" y="0"/>
                            <a:ext cx="1054100" cy="958850"/>
                          </a:xfrm>
                          <a:prstGeom prst="rect">
                            <a:avLst/>
                          </a:prstGeom>
                          <a:noFill/>
                          <a:ln>
                            <a:noFill/>
                          </a:ln>
                        </pic:spPr>
                      </pic:pic>
                    </a:graphicData>
                  </a:graphic>
                </wp:inline>
              </w:drawing>
            </w:r>
          </w:p>
        </w:tc>
      </w:tr>
      <w:tr w:rsidR="00A25BF0" w:rsidRPr="004F1086" w14:paraId="6A87CE32" w14:textId="77777777" w:rsidTr="00A25BF0">
        <w:trPr>
          <w:trHeight w:val="1361"/>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989CCC" w14:textId="77777777" w:rsidR="00A25BF0" w:rsidRPr="004F1086" w:rsidRDefault="00A25BF0" w:rsidP="00A25BF0">
            <w:pPr>
              <w:jc w:val="both"/>
              <w:rPr>
                <w:rFonts w:ascii="Montserrat" w:hAnsi="Montserrat" w:cs="Arial"/>
                <w:color w:val="000000"/>
                <w:sz w:val="16"/>
                <w:szCs w:val="16"/>
                <w:lang w:eastAsia="es-MX"/>
              </w:rPr>
            </w:pPr>
            <w:r w:rsidRPr="004F1086">
              <w:rPr>
                <w:rFonts w:ascii="Montserrat" w:hAnsi="Montserrat" w:cs="Arial"/>
                <w:color w:val="000000"/>
                <w:sz w:val="16"/>
                <w:szCs w:val="16"/>
                <w:lang w:eastAsia="es-MX"/>
              </w:rPr>
              <w:t>FOBAM QUINTANA ROO | Educación Integral en Sexualidad (Postal)</w:t>
            </w:r>
          </w:p>
        </w:tc>
        <w:tc>
          <w:tcPr>
            <w:tcW w:w="1287" w:type="dxa"/>
            <w:tcBorders>
              <w:top w:val="nil"/>
              <w:left w:val="nil"/>
              <w:bottom w:val="single" w:sz="4" w:space="0" w:color="auto"/>
              <w:right w:val="single" w:sz="4" w:space="0" w:color="auto"/>
            </w:tcBorders>
            <w:shd w:val="clear" w:color="auto" w:fill="auto"/>
            <w:vAlign w:val="center"/>
          </w:tcPr>
          <w:p w14:paraId="66C41FE4"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N/A</w:t>
            </w:r>
          </w:p>
        </w:tc>
        <w:tc>
          <w:tcPr>
            <w:tcW w:w="1513" w:type="dxa"/>
            <w:tcBorders>
              <w:top w:val="nil"/>
              <w:left w:val="nil"/>
              <w:bottom w:val="single" w:sz="4" w:space="0" w:color="auto"/>
              <w:right w:val="single" w:sz="4" w:space="0" w:color="auto"/>
            </w:tcBorders>
            <w:shd w:val="clear" w:color="auto" w:fill="auto"/>
            <w:vAlign w:val="center"/>
          </w:tcPr>
          <w:p w14:paraId="0D08493E" w14:textId="77777777" w:rsidR="00A25BF0" w:rsidRPr="004F1086" w:rsidRDefault="00A25BF0" w:rsidP="00A25BF0">
            <w:pPr>
              <w:jc w:val="center"/>
              <w:rPr>
                <w:rFonts w:ascii="Montserrat" w:hAnsi="Montserrat" w:cs="Calibri"/>
                <w:color w:val="000000"/>
                <w:sz w:val="18"/>
                <w:szCs w:val="18"/>
                <w:lang w:eastAsia="es-MX"/>
              </w:rPr>
            </w:pPr>
            <w:r w:rsidRPr="004F1086">
              <w:rPr>
                <w:rFonts w:ascii="Montserrat" w:hAnsi="Montserrat" w:cs="Calibri"/>
                <w:color w:val="000000"/>
                <w:sz w:val="18"/>
                <w:szCs w:val="18"/>
                <w:lang w:eastAsia="es-MX"/>
              </w:rPr>
              <w:t>https://www.facebook.com/hermasoficial/photos/a.101786895084202/133151298614428/</w:t>
            </w:r>
          </w:p>
        </w:tc>
        <w:tc>
          <w:tcPr>
            <w:tcW w:w="2344" w:type="dxa"/>
            <w:tcBorders>
              <w:top w:val="nil"/>
              <w:left w:val="nil"/>
              <w:bottom w:val="single" w:sz="4" w:space="0" w:color="auto"/>
              <w:right w:val="single" w:sz="4" w:space="0" w:color="auto"/>
            </w:tcBorders>
            <w:shd w:val="clear" w:color="auto" w:fill="auto"/>
            <w:vAlign w:val="center"/>
          </w:tcPr>
          <w:p w14:paraId="11EE9A15" w14:textId="77777777" w:rsidR="00A25BF0" w:rsidRPr="00A3641D" w:rsidRDefault="00A25BF0" w:rsidP="00A25BF0">
            <w:pPr>
              <w:jc w:val="center"/>
              <w:rPr>
                <w:rFonts w:ascii="Montserrat" w:hAnsi="Montserrat" w:cs="Calibri"/>
                <w:color w:val="262626"/>
                <w:sz w:val="18"/>
                <w:szCs w:val="18"/>
                <w:lang w:eastAsia="es-MX"/>
              </w:rPr>
            </w:pPr>
            <w:r w:rsidRPr="00A3641D">
              <w:rPr>
                <w:rFonts w:ascii="Montserrat" w:hAnsi="Montserrat" w:cs="Calibri"/>
                <w:color w:val="262626"/>
                <w:sz w:val="18"/>
                <w:szCs w:val="18"/>
                <w:shd w:val="clear" w:color="auto" w:fill="FFFFFF"/>
              </w:rPr>
              <w:t>https://www.instagram.com/p/CJUMi_VlC_J/?utm_source=ig_web_copy_link</w:t>
            </w:r>
          </w:p>
        </w:tc>
        <w:tc>
          <w:tcPr>
            <w:tcW w:w="1802" w:type="dxa"/>
            <w:tcBorders>
              <w:top w:val="nil"/>
              <w:left w:val="nil"/>
              <w:bottom w:val="single" w:sz="4" w:space="0" w:color="auto"/>
              <w:right w:val="single" w:sz="4" w:space="0" w:color="auto"/>
            </w:tcBorders>
            <w:shd w:val="clear" w:color="auto" w:fill="auto"/>
            <w:vAlign w:val="center"/>
            <w:hideMark/>
          </w:tcPr>
          <w:p w14:paraId="0999C0D8" w14:textId="77777777" w:rsidR="00A25BF0" w:rsidRPr="004F1086" w:rsidRDefault="00A25BF0" w:rsidP="00A25BF0">
            <w:pPr>
              <w:rPr>
                <w:rFonts w:ascii="Montserrat" w:hAnsi="Montserrat" w:cs="Calibri"/>
                <w:color w:val="000000"/>
                <w:sz w:val="18"/>
                <w:szCs w:val="18"/>
                <w:lang w:eastAsia="es-MX"/>
              </w:rPr>
            </w:pPr>
            <w:r w:rsidRPr="00A3641D">
              <w:rPr>
                <w:rFonts w:ascii="Montserrat" w:hAnsi="Montserrat"/>
                <w:noProof/>
                <w:lang w:eastAsia="es-MX"/>
              </w:rPr>
              <w:drawing>
                <wp:inline distT="0" distB="0" distL="0" distR="0" wp14:anchorId="196F2579" wp14:editId="57FD5EA2">
                  <wp:extent cx="1181100" cy="895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l="14674" t="13049" r="14066" b="5994"/>
                          <a:stretch>
                            <a:fillRect/>
                          </a:stretch>
                        </pic:blipFill>
                        <pic:spPr bwMode="auto">
                          <a:xfrm>
                            <a:off x="0" y="0"/>
                            <a:ext cx="1181100" cy="895350"/>
                          </a:xfrm>
                          <a:prstGeom prst="rect">
                            <a:avLst/>
                          </a:prstGeom>
                          <a:noFill/>
                          <a:ln>
                            <a:noFill/>
                          </a:ln>
                        </pic:spPr>
                      </pic:pic>
                    </a:graphicData>
                  </a:graphic>
                </wp:inline>
              </w:drawing>
            </w:r>
          </w:p>
        </w:tc>
      </w:tr>
    </w:tbl>
    <w:p w14:paraId="2DE4182B" w14:textId="77777777" w:rsidR="00A25BF0" w:rsidRPr="005971A9" w:rsidRDefault="00A25BF0" w:rsidP="0095431F">
      <w:pPr>
        <w:rPr>
          <w:rFonts w:ascii="Montserrat" w:eastAsia="Montserrat" w:hAnsi="Montserrat" w:cs="Montserrat"/>
          <w:color w:val="000000"/>
          <w:sz w:val="20"/>
          <w:szCs w:val="20"/>
        </w:rPr>
      </w:pPr>
    </w:p>
    <w:sectPr w:rsidR="00A25BF0" w:rsidRPr="005971A9">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C5AFC" w14:textId="77777777" w:rsidR="00E753F3" w:rsidRDefault="00E753F3" w:rsidP="00295F65">
      <w:pPr>
        <w:spacing w:after="0" w:line="240" w:lineRule="auto"/>
      </w:pPr>
      <w:r>
        <w:separator/>
      </w:r>
    </w:p>
  </w:endnote>
  <w:endnote w:type="continuationSeparator" w:id="0">
    <w:p w14:paraId="3247B1B7" w14:textId="77777777" w:rsidR="00E753F3" w:rsidRDefault="00E753F3" w:rsidP="0029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26A8" w14:textId="323E8156" w:rsidR="00DD76AE" w:rsidRPr="00BD4504" w:rsidRDefault="00DD76AE" w:rsidP="00BD4504">
    <w:pPr>
      <w:pStyle w:val="Piedepgina"/>
      <w:jc w:val="center"/>
      <w:rPr>
        <w:sz w:val="18"/>
        <w:szCs w:val="18"/>
      </w:rPr>
    </w:pPr>
    <w:r w:rsidRPr="00BD4504">
      <w:rPr>
        <w:sz w:val="18"/>
        <w:szCs w:val="18"/>
      </w:rPr>
      <w:t>“Este material se realizó con recursos de FOBAM 2020 del Instituto Nacional de las Mujeres, empero, éste no necesariamente comparte los puntos de vista expresados las(os) autores del presente trabajo.”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1840" w14:textId="77777777" w:rsidR="00E753F3" w:rsidRDefault="00E753F3" w:rsidP="00295F65">
      <w:pPr>
        <w:spacing w:after="0" w:line="240" w:lineRule="auto"/>
      </w:pPr>
      <w:r>
        <w:separator/>
      </w:r>
    </w:p>
  </w:footnote>
  <w:footnote w:type="continuationSeparator" w:id="0">
    <w:p w14:paraId="0EE602B2" w14:textId="77777777" w:rsidR="00E753F3" w:rsidRDefault="00E753F3" w:rsidP="0029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507"/>
    <w:multiLevelType w:val="multilevel"/>
    <w:tmpl w:val="6FB04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A94F07"/>
    <w:multiLevelType w:val="multilevel"/>
    <w:tmpl w:val="19EE1BA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A037BD"/>
    <w:multiLevelType w:val="multilevel"/>
    <w:tmpl w:val="2EEEBBA8"/>
    <w:lvl w:ilvl="0">
      <w:start w:val="1"/>
      <w:numFmt w:val="upperRoman"/>
      <w:lvlText w:val="%1."/>
      <w:lvlJc w:val="left"/>
      <w:pPr>
        <w:ind w:left="720" w:hanging="72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E1949DE"/>
    <w:multiLevelType w:val="multilevel"/>
    <w:tmpl w:val="345E716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65"/>
    <w:rsid w:val="00046F2F"/>
    <w:rsid w:val="00054DFB"/>
    <w:rsid w:val="0007453F"/>
    <w:rsid w:val="0008156B"/>
    <w:rsid w:val="0008443B"/>
    <w:rsid w:val="00194D93"/>
    <w:rsid w:val="00204C23"/>
    <w:rsid w:val="00217DD4"/>
    <w:rsid w:val="00221F9B"/>
    <w:rsid w:val="00244617"/>
    <w:rsid w:val="002463D4"/>
    <w:rsid w:val="00295F65"/>
    <w:rsid w:val="002C2E0F"/>
    <w:rsid w:val="00301418"/>
    <w:rsid w:val="0031538A"/>
    <w:rsid w:val="0031640A"/>
    <w:rsid w:val="003337E8"/>
    <w:rsid w:val="00367580"/>
    <w:rsid w:val="00381C66"/>
    <w:rsid w:val="003E2DF7"/>
    <w:rsid w:val="00440AD8"/>
    <w:rsid w:val="0044208A"/>
    <w:rsid w:val="004527AB"/>
    <w:rsid w:val="004925C4"/>
    <w:rsid w:val="00492A1B"/>
    <w:rsid w:val="00507E5B"/>
    <w:rsid w:val="00582E7F"/>
    <w:rsid w:val="005971A9"/>
    <w:rsid w:val="00647B74"/>
    <w:rsid w:val="006C624F"/>
    <w:rsid w:val="006E23A7"/>
    <w:rsid w:val="00726D2A"/>
    <w:rsid w:val="0074366C"/>
    <w:rsid w:val="00752C16"/>
    <w:rsid w:val="00760F73"/>
    <w:rsid w:val="007A258A"/>
    <w:rsid w:val="008075D4"/>
    <w:rsid w:val="00817B17"/>
    <w:rsid w:val="00820D29"/>
    <w:rsid w:val="00885ACE"/>
    <w:rsid w:val="008C5CA9"/>
    <w:rsid w:val="008D1FF5"/>
    <w:rsid w:val="008D2655"/>
    <w:rsid w:val="008F5E0E"/>
    <w:rsid w:val="00946200"/>
    <w:rsid w:val="00951219"/>
    <w:rsid w:val="0095431F"/>
    <w:rsid w:val="00A21E77"/>
    <w:rsid w:val="00A25BF0"/>
    <w:rsid w:val="00A43BD7"/>
    <w:rsid w:val="00A854E1"/>
    <w:rsid w:val="00A91C14"/>
    <w:rsid w:val="00AC564A"/>
    <w:rsid w:val="00B11374"/>
    <w:rsid w:val="00B33731"/>
    <w:rsid w:val="00B61A57"/>
    <w:rsid w:val="00B640F0"/>
    <w:rsid w:val="00B669CB"/>
    <w:rsid w:val="00B66C1A"/>
    <w:rsid w:val="00B739D4"/>
    <w:rsid w:val="00B96D49"/>
    <w:rsid w:val="00BD4504"/>
    <w:rsid w:val="00BD632F"/>
    <w:rsid w:val="00BD6F03"/>
    <w:rsid w:val="00C2780F"/>
    <w:rsid w:val="00C45FF6"/>
    <w:rsid w:val="00C67B11"/>
    <w:rsid w:val="00C91E17"/>
    <w:rsid w:val="00D27145"/>
    <w:rsid w:val="00D57E42"/>
    <w:rsid w:val="00D67FA4"/>
    <w:rsid w:val="00D77E1F"/>
    <w:rsid w:val="00DC4287"/>
    <w:rsid w:val="00DD76AE"/>
    <w:rsid w:val="00DE06AD"/>
    <w:rsid w:val="00DE3037"/>
    <w:rsid w:val="00DE4A3E"/>
    <w:rsid w:val="00DE5568"/>
    <w:rsid w:val="00E149E9"/>
    <w:rsid w:val="00E753F3"/>
    <w:rsid w:val="00E86C47"/>
    <w:rsid w:val="00EB27C0"/>
    <w:rsid w:val="00EE3C86"/>
    <w:rsid w:val="00F029B5"/>
    <w:rsid w:val="00F33F0A"/>
    <w:rsid w:val="00FA6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407B"/>
  <w15:docId w15:val="{93F039BA-64F2-4085-A750-5A90020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65"/>
    <w:pPr>
      <w:spacing w:after="160" w:line="259" w:lineRule="auto"/>
    </w:pPr>
    <w:rPr>
      <w:sz w:val="22"/>
      <w:szCs w:val="22"/>
    </w:rPr>
  </w:style>
  <w:style w:type="paragraph" w:styleId="Ttulo1">
    <w:name w:val="heading 1"/>
    <w:basedOn w:val="Normal"/>
    <w:link w:val="Ttulo1Car"/>
    <w:uiPriority w:val="9"/>
    <w:qFormat/>
    <w:rsid w:val="00442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5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CA9"/>
    <w:rPr>
      <w:rFonts w:ascii="Tahoma" w:hAnsi="Tahoma" w:cs="Tahoma"/>
      <w:sz w:val="16"/>
      <w:szCs w:val="16"/>
    </w:rPr>
  </w:style>
  <w:style w:type="paragraph" w:styleId="Encabezado">
    <w:name w:val="header"/>
    <w:basedOn w:val="Normal"/>
    <w:link w:val="EncabezadoCar"/>
    <w:uiPriority w:val="99"/>
    <w:unhideWhenUsed/>
    <w:rsid w:val="00DD7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6AE"/>
    <w:rPr>
      <w:sz w:val="22"/>
      <w:szCs w:val="22"/>
    </w:rPr>
  </w:style>
  <w:style w:type="paragraph" w:styleId="Piedepgina">
    <w:name w:val="footer"/>
    <w:basedOn w:val="Normal"/>
    <w:link w:val="PiedepginaCar"/>
    <w:uiPriority w:val="99"/>
    <w:unhideWhenUsed/>
    <w:rsid w:val="00DD7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6AE"/>
    <w:rPr>
      <w:sz w:val="22"/>
      <w:szCs w:val="22"/>
    </w:rPr>
  </w:style>
  <w:style w:type="character" w:customStyle="1" w:styleId="Ttulo1Car">
    <w:name w:val="Título 1 Car"/>
    <w:basedOn w:val="Fuentedeprrafopredeter"/>
    <w:link w:val="Ttulo1"/>
    <w:uiPriority w:val="9"/>
    <w:rsid w:val="0044208A"/>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 JATSIVE</dc:creator>
  <cp:keywords/>
  <dc:description/>
  <cp:lastModifiedBy>augusto salgado</cp:lastModifiedBy>
  <cp:revision>2</cp:revision>
  <cp:lastPrinted>2021-01-08T05:15:00Z</cp:lastPrinted>
  <dcterms:created xsi:type="dcterms:W3CDTF">2021-01-25T16:29:00Z</dcterms:created>
  <dcterms:modified xsi:type="dcterms:W3CDTF">2021-01-25T16:29:00Z</dcterms:modified>
</cp:coreProperties>
</file>